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4139"/>
        <w:gridCol w:w="4591"/>
        <w:gridCol w:w="1885"/>
      </w:tblGrid>
      <w:tr w:rsidR="00947363" w14:paraId="0CF806DB" w14:textId="77777777" w:rsidTr="4D4BE32F">
        <w:tc>
          <w:tcPr>
            <w:tcW w:w="12950" w:type="dxa"/>
            <w:gridSpan w:val="4"/>
          </w:tcPr>
          <w:p w14:paraId="00E26D88" w14:textId="64F53576" w:rsidR="00947363" w:rsidRDefault="1B24AB91" w:rsidP="00947363">
            <w:pPr>
              <w:jc w:val="center"/>
            </w:pPr>
            <w:r>
              <w:t xml:space="preserve">MAT 220: Math 4 Today  </w:t>
            </w:r>
          </w:p>
          <w:p w14:paraId="72C1B98B" w14:textId="6A66F582" w:rsidR="00947363" w:rsidRDefault="1CCF9FE8" w:rsidP="1CCF9FE8">
            <w:pPr>
              <w:jc w:val="center"/>
            </w:pPr>
            <w:r>
              <w:t xml:space="preserve">30 </w:t>
            </w:r>
            <w:proofErr w:type="gramStart"/>
            <w:r>
              <w:t>week</w:t>
            </w:r>
            <w:proofErr w:type="gramEnd"/>
            <w:r>
              <w:t xml:space="preserve">: Probability and Statistics </w:t>
            </w:r>
          </w:p>
        </w:tc>
      </w:tr>
      <w:tr w:rsidR="00947363" w14:paraId="58395825" w14:textId="77777777" w:rsidTr="4D4BE32F">
        <w:tc>
          <w:tcPr>
            <w:tcW w:w="2335" w:type="dxa"/>
          </w:tcPr>
          <w:p w14:paraId="222BAEB1" w14:textId="497FE8F4" w:rsidR="00947363" w:rsidRDefault="22B52F97" w:rsidP="00947363">
            <w:pPr>
              <w:jc w:val="center"/>
            </w:pPr>
            <w:r>
              <w:t>Learning Targets</w:t>
            </w:r>
          </w:p>
        </w:tc>
        <w:tc>
          <w:tcPr>
            <w:tcW w:w="4139" w:type="dxa"/>
          </w:tcPr>
          <w:p w14:paraId="00D97972" w14:textId="77777777" w:rsidR="00947363" w:rsidRDefault="00947363" w:rsidP="00947363">
            <w:pPr>
              <w:jc w:val="center"/>
            </w:pPr>
            <w:r>
              <w:t>Unit Name</w:t>
            </w:r>
          </w:p>
        </w:tc>
        <w:tc>
          <w:tcPr>
            <w:tcW w:w="4591" w:type="dxa"/>
          </w:tcPr>
          <w:p w14:paraId="3214C648" w14:textId="77777777" w:rsidR="00947363" w:rsidRDefault="00947363" w:rsidP="00947363">
            <w:pPr>
              <w:jc w:val="center"/>
            </w:pPr>
            <w:r>
              <w:t>Instructional Resources</w:t>
            </w:r>
          </w:p>
        </w:tc>
        <w:tc>
          <w:tcPr>
            <w:tcW w:w="1885" w:type="dxa"/>
          </w:tcPr>
          <w:p w14:paraId="62079704" w14:textId="77777777" w:rsidR="00947363" w:rsidRDefault="00947363" w:rsidP="00947363">
            <w:pPr>
              <w:jc w:val="center"/>
            </w:pPr>
            <w:r>
              <w:t>Vocabulary</w:t>
            </w:r>
          </w:p>
        </w:tc>
      </w:tr>
      <w:tr w:rsidR="00947363" w14:paraId="15C00E10" w14:textId="77777777" w:rsidTr="4D4BE32F">
        <w:tc>
          <w:tcPr>
            <w:tcW w:w="2335" w:type="dxa"/>
            <w:shd w:val="clear" w:color="auto" w:fill="4472C4" w:themeFill="accent1"/>
          </w:tcPr>
          <w:p w14:paraId="2AF763F3" w14:textId="77777777" w:rsidR="00947363" w:rsidRDefault="00947363"/>
        </w:tc>
        <w:tc>
          <w:tcPr>
            <w:tcW w:w="4139" w:type="dxa"/>
            <w:shd w:val="clear" w:color="auto" w:fill="4472C4" w:themeFill="accent1"/>
          </w:tcPr>
          <w:p w14:paraId="6FC23951" w14:textId="049927AF" w:rsidR="00947363" w:rsidRDefault="00947363">
            <w:pPr>
              <w:rPr>
                <w:rFonts w:ascii="Calibri" w:eastAsia="Calibri" w:hAnsi="Calibri" w:cs="Calibri"/>
              </w:rPr>
            </w:pPr>
            <w:r>
              <w:t xml:space="preserve">Unit 1:  </w:t>
            </w:r>
            <w:r w:rsidR="717BB5A4" w:rsidRPr="717BB5A4">
              <w:rPr>
                <w:rFonts w:ascii="Calibri" w:eastAsia="Calibri" w:hAnsi="Calibri" w:cs="Calibri"/>
              </w:rPr>
              <w:t xml:space="preserve">Statistics </w:t>
            </w:r>
            <w:proofErr w:type="gramStart"/>
            <w:r w:rsidR="717BB5A4" w:rsidRPr="717BB5A4">
              <w:rPr>
                <w:rFonts w:ascii="Calibri" w:eastAsia="Calibri" w:hAnsi="Calibri" w:cs="Calibri"/>
              </w:rPr>
              <w:t>As</w:t>
            </w:r>
            <w:proofErr w:type="gramEnd"/>
            <w:r w:rsidR="717BB5A4" w:rsidRPr="717BB5A4">
              <w:rPr>
                <w:rFonts w:ascii="Calibri" w:eastAsia="Calibri" w:hAnsi="Calibri" w:cs="Calibri"/>
              </w:rPr>
              <w:t xml:space="preserve"> Problem Solving</w:t>
            </w:r>
          </w:p>
        </w:tc>
        <w:tc>
          <w:tcPr>
            <w:tcW w:w="4591" w:type="dxa"/>
            <w:shd w:val="clear" w:color="auto" w:fill="4472C4" w:themeFill="accent1"/>
          </w:tcPr>
          <w:p w14:paraId="091DC2AE" w14:textId="77777777" w:rsidR="00947363" w:rsidRDefault="00947363"/>
        </w:tc>
        <w:tc>
          <w:tcPr>
            <w:tcW w:w="1885" w:type="dxa"/>
            <w:shd w:val="clear" w:color="auto" w:fill="4472C4" w:themeFill="accent1"/>
          </w:tcPr>
          <w:p w14:paraId="55C23034" w14:textId="77777777" w:rsidR="00947363" w:rsidRDefault="00947363"/>
        </w:tc>
      </w:tr>
      <w:tr w:rsidR="00947363" w14:paraId="302DB0EB" w14:textId="77777777" w:rsidTr="4D4BE32F">
        <w:trPr>
          <w:trHeight w:val="1412"/>
        </w:trPr>
        <w:tc>
          <w:tcPr>
            <w:tcW w:w="2335" w:type="dxa"/>
          </w:tcPr>
          <w:p w14:paraId="03E8471F" w14:textId="25564A2E" w:rsidR="00E5354E" w:rsidRPr="00E5354E" w:rsidRDefault="6BF8498D" w:rsidP="00E5354E">
            <w:r>
              <w:t>I can...</w:t>
            </w:r>
          </w:p>
          <w:p w14:paraId="491167E6" w14:textId="1A8129FC" w:rsidR="4B0A8FC0" w:rsidRDefault="6BF8498D" w:rsidP="4B0A8FC0">
            <w:r>
              <w:t>-</w:t>
            </w:r>
            <w:r w:rsidR="4D790D31">
              <w:t>describe and differentiate between quantitative and qualitative data</w:t>
            </w:r>
          </w:p>
          <w:p w14:paraId="00FD126F" w14:textId="1551ABEB" w:rsidR="00947363" w:rsidRDefault="4D790D31">
            <w:r>
              <w:t>-understand the four components of the problem-solving process in statist</w:t>
            </w:r>
            <w:r w:rsidR="4B0A8FC0">
              <w:t>ics</w:t>
            </w:r>
          </w:p>
          <w:p w14:paraId="07B8D936" w14:textId="167DCFFC" w:rsidR="00947363" w:rsidRDefault="2C1C5FD9">
            <w:r>
              <w:t>-identify variation, random error and bias in data sets</w:t>
            </w:r>
          </w:p>
          <w:p w14:paraId="75F542F3" w14:textId="6BECAD43" w:rsidR="00947363" w:rsidRDefault="00947363"/>
        </w:tc>
        <w:tc>
          <w:tcPr>
            <w:tcW w:w="4139" w:type="dxa"/>
          </w:tcPr>
          <w:p w14:paraId="6549B0E4" w14:textId="0FA973FF" w:rsidR="2C1C5FD9" w:rsidRDefault="2C1C5FD9">
            <w:r>
              <w:t>~ About one week</w:t>
            </w:r>
          </w:p>
          <w:p w14:paraId="731109C0" w14:textId="0FA973FF" w:rsidR="7AB7F18B" w:rsidRDefault="7AB7F18B" w:rsidP="7AB7F18B"/>
          <w:p w14:paraId="23F1DCD4" w14:textId="0FA973FF" w:rsidR="00947363" w:rsidRDefault="2C1C5FD9">
            <w:r>
              <w:t>Part A: Problem-Solving process</w:t>
            </w:r>
          </w:p>
          <w:p w14:paraId="70B93B8C" w14:textId="39AE2676" w:rsidR="00947363" w:rsidRDefault="00947363" w:rsidP="2C1C5FD9"/>
          <w:p w14:paraId="1CFAAB29" w14:textId="7F3BB119" w:rsidR="00947363" w:rsidRDefault="2C1C5FD9" w:rsidP="2C1C5FD9">
            <w:r>
              <w:t xml:space="preserve">Part B: Data Measurement and Variation </w:t>
            </w:r>
          </w:p>
          <w:p w14:paraId="2C261357" w14:textId="022C511E" w:rsidR="00947363" w:rsidRDefault="00947363" w:rsidP="2C1C5FD9"/>
          <w:p w14:paraId="637DB350" w14:textId="154A1FDB" w:rsidR="00947363" w:rsidRDefault="2C1C5FD9" w:rsidP="2C1C5FD9">
            <w:r>
              <w:t xml:space="preserve">Part C: Bias in Measurement </w:t>
            </w:r>
          </w:p>
          <w:p w14:paraId="696FB0CE" w14:textId="512C5D37" w:rsidR="00947363" w:rsidRDefault="00947363" w:rsidP="2C1C5FD9"/>
          <w:p w14:paraId="5D166CF2" w14:textId="493C5390" w:rsidR="00947363" w:rsidRDefault="2C1C5FD9">
            <w:r>
              <w:t xml:space="preserve">Part D: Bias in Sampling </w:t>
            </w:r>
          </w:p>
        </w:tc>
        <w:tc>
          <w:tcPr>
            <w:tcW w:w="4591" w:type="dxa"/>
          </w:tcPr>
          <w:p w14:paraId="47902361" w14:textId="6A06ADFE" w:rsidR="009644EC" w:rsidRDefault="009E2D74" w:rsidP="009644EC">
            <w:pPr>
              <w:rPr>
                <w:rStyle w:val="Hyperlink"/>
              </w:rPr>
            </w:pPr>
            <w:hyperlink r:id="rId8">
              <w:r w:rsidR="00F3770D" w:rsidRPr="4D790D31">
                <w:rPr>
                  <w:rStyle w:val="Hyperlink"/>
                </w:rPr>
                <w:t xml:space="preserve">Statistics as Problem </w:t>
              </w:r>
              <w:proofErr w:type="spellStart"/>
              <w:r w:rsidR="00F3770D" w:rsidRPr="4D790D31">
                <w:rPr>
                  <w:rStyle w:val="Hyperlink"/>
                </w:rPr>
                <w:t>Solving</w:t>
              </w:r>
            </w:hyperlink>
            <w:proofErr w:type="spellEnd"/>
          </w:p>
          <w:p w14:paraId="567DD30D" w14:textId="6A06ADFE" w:rsidR="00F3770D" w:rsidRDefault="009E2D74" w:rsidP="009644EC">
            <w:pPr>
              <w:pStyle w:val="ListParagraph"/>
              <w:numPr>
                <w:ilvl w:val="0"/>
                <w:numId w:val="1"/>
              </w:numPr>
            </w:pPr>
            <w:hyperlink r:id="rId9">
              <w:r w:rsidR="0071400F" w:rsidRPr="03027E44">
                <w:rPr>
                  <w:rStyle w:val="Hyperlink"/>
                </w:rPr>
                <w:t xml:space="preserve">A </w:t>
              </w:r>
              <w:proofErr w:type="gramStart"/>
              <w:r w:rsidR="0071400F" w:rsidRPr="03027E44">
                <w:rPr>
                  <w:rStyle w:val="Hyperlink"/>
                </w:rPr>
                <w:t>Problem Solving</w:t>
              </w:r>
              <w:proofErr w:type="gramEnd"/>
              <w:r w:rsidR="0071400F" w:rsidRPr="03027E44">
                <w:rPr>
                  <w:rStyle w:val="Hyperlink"/>
                </w:rPr>
                <w:t xml:space="preserve"> Process</w:t>
              </w:r>
            </w:hyperlink>
          </w:p>
          <w:p w14:paraId="44669203" w14:textId="6A06ADFE" w:rsidR="0071400F" w:rsidRDefault="009E2D74" w:rsidP="0071400F">
            <w:pPr>
              <w:pStyle w:val="ListParagraph"/>
              <w:numPr>
                <w:ilvl w:val="0"/>
                <w:numId w:val="1"/>
              </w:numPr>
            </w:pPr>
            <w:hyperlink r:id="rId10">
              <w:r w:rsidR="00336681" w:rsidRPr="03027E44">
                <w:rPr>
                  <w:rStyle w:val="Hyperlink"/>
                </w:rPr>
                <w:t>Data Measurement and Variation</w:t>
              </w:r>
            </w:hyperlink>
          </w:p>
          <w:p w14:paraId="22ABC8BF" w14:textId="6A06ADFE" w:rsidR="009644EC" w:rsidRDefault="009E2D74" w:rsidP="0071400F">
            <w:pPr>
              <w:pStyle w:val="ListParagraph"/>
              <w:numPr>
                <w:ilvl w:val="0"/>
                <w:numId w:val="1"/>
              </w:numPr>
            </w:pPr>
            <w:hyperlink r:id="rId11">
              <w:r w:rsidR="009644EC" w:rsidRPr="03027E44">
                <w:rPr>
                  <w:rStyle w:val="Hyperlink"/>
                </w:rPr>
                <w:t>Bias in Measurement</w:t>
              </w:r>
            </w:hyperlink>
          </w:p>
          <w:p w14:paraId="6A68CE7E" w14:textId="6A06ADFE" w:rsidR="009644EC" w:rsidRDefault="009E2D74" w:rsidP="0071400F">
            <w:pPr>
              <w:pStyle w:val="ListParagraph"/>
              <w:numPr>
                <w:ilvl w:val="0"/>
                <w:numId w:val="1"/>
              </w:numPr>
            </w:pPr>
            <w:hyperlink r:id="rId12">
              <w:r w:rsidR="009644EC" w:rsidRPr="03027E44">
                <w:rPr>
                  <w:rStyle w:val="Hyperlink"/>
                </w:rPr>
                <w:t>Bias in Sampling</w:t>
              </w:r>
            </w:hyperlink>
          </w:p>
          <w:p w14:paraId="405E65BE" w14:textId="41C94300" w:rsidR="009644EC" w:rsidRDefault="009E2D74" w:rsidP="0071400F">
            <w:pPr>
              <w:pStyle w:val="ListParagraph"/>
              <w:numPr>
                <w:ilvl w:val="0"/>
                <w:numId w:val="1"/>
              </w:numPr>
            </w:pPr>
            <w:hyperlink r:id="rId13" w:history="1">
              <w:r w:rsidR="009644EC" w:rsidRPr="009644EC">
                <w:rPr>
                  <w:rStyle w:val="Hyperlink"/>
                </w:rPr>
                <w:t>Assessment</w:t>
              </w:r>
            </w:hyperlink>
          </w:p>
        </w:tc>
        <w:tc>
          <w:tcPr>
            <w:tcW w:w="1885" w:type="dxa"/>
          </w:tcPr>
          <w:p w14:paraId="0071FE19" w14:textId="55D7EF15" w:rsidR="00947363" w:rsidRDefault="652B1610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bias</w:t>
            </w:r>
            <w:r w:rsidR="717BB5A4" w:rsidRPr="2C1C5FD9">
              <w:rPr>
                <w:rFonts w:ascii="Calibri" w:eastAsia="Calibri" w:hAnsi="Calibri" w:cs="Calibri"/>
              </w:rPr>
              <w:t>, census, data</w:t>
            </w:r>
            <w:r w:rsidR="6BF8498D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population</w:t>
            </w:r>
            <w:r w:rsidR="6BF8498D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qualitative data</w:t>
            </w:r>
            <w:r w:rsidR="6BF8498D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qualitative variables</w:t>
            </w:r>
            <w:r w:rsidR="6BF8498D" w:rsidRPr="2C1C5FD9">
              <w:rPr>
                <w:rFonts w:ascii="Calibri" w:eastAsia="Calibri" w:hAnsi="Calibri" w:cs="Calibri"/>
              </w:rPr>
              <w:t xml:space="preserve"> </w:t>
            </w:r>
            <w:r w:rsidR="717BB5A4" w:rsidRPr="2C1C5FD9">
              <w:rPr>
                <w:rFonts w:ascii="Calibri" w:eastAsia="Calibri" w:hAnsi="Calibri" w:cs="Calibri"/>
              </w:rPr>
              <w:t>quantitative data</w:t>
            </w:r>
            <w:r w:rsidR="6BF8498D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quantitative variables</w:t>
            </w:r>
            <w:r w:rsidR="6BF8498D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random</w:t>
            </w:r>
            <w:r w:rsidR="6BF8498D" w:rsidRPr="2C1C5FD9">
              <w:rPr>
                <w:rFonts w:ascii="Calibri" w:eastAsia="Calibri" w:hAnsi="Calibri" w:cs="Calibri"/>
              </w:rPr>
              <w:t>,</w:t>
            </w:r>
            <w:r w:rsidR="717BB5A4" w:rsidRPr="2C1C5FD9">
              <w:rPr>
                <w:rFonts w:ascii="Calibri" w:eastAsia="Calibri" w:hAnsi="Calibri" w:cs="Calibri"/>
              </w:rPr>
              <w:t xml:space="preserve"> error</w:t>
            </w:r>
            <w:r w:rsidR="4D790D31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random sample</w:t>
            </w:r>
            <w:r w:rsidR="4D790D31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representative sample</w:t>
            </w:r>
            <w:r w:rsidR="4D790D31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sample</w:t>
            </w:r>
            <w:r w:rsidR="4D790D31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variable</w:t>
            </w:r>
            <w:r w:rsidR="4D790D31" w:rsidRPr="2C1C5FD9">
              <w:rPr>
                <w:rFonts w:ascii="Calibri" w:eastAsia="Calibri" w:hAnsi="Calibri" w:cs="Calibri"/>
              </w:rPr>
              <w:t xml:space="preserve">, </w:t>
            </w:r>
            <w:r w:rsidR="717BB5A4" w:rsidRPr="2C1C5FD9">
              <w:rPr>
                <w:rFonts w:ascii="Calibri" w:eastAsia="Calibri" w:hAnsi="Calibri" w:cs="Calibri"/>
              </w:rPr>
              <w:t>variation</w:t>
            </w:r>
          </w:p>
        </w:tc>
      </w:tr>
      <w:tr w:rsidR="00947363" w14:paraId="641738BF" w14:textId="77777777" w:rsidTr="4D4BE32F">
        <w:tc>
          <w:tcPr>
            <w:tcW w:w="2335" w:type="dxa"/>
            <w:shd w:val="clear" w:color="auto" w:fill="4472C4" w:themeFill="accent1"/>
          </w:tcPr>
          <w:p w14:paraId="63E8E4D0" w14:textId="77777777" w:rsidR="00947363" w:rsidRDefault="00947363"/>
        </w:tc>
        <w:tc>
          <w:tcPr>
            <w:tcW w:w="4139" w:type="dxa"/>
            <w:shd w:val="clear" w:color="auto" w:fill="4472C4" w:themeFill="accent1"/>
          </w:tcPr>
          <w:p w14:paraId="789EE2CD" w14:textId="24F0CB63" w:rsidR="00947363" w:rsidRDefault="00947363">
            <w:pPr>
              <w:rPr>
                <w:rFonts w:ascii="Calibri" w:eastAsia="Calibri" w:hAnsi="Calibri" w:cs="Calibri"/>
              </w:rPr>
            </w:pPr>
            <w:r>
              <w:t xml:space="preserve">Unit 2: </w:t>
            </w:r>
            <w:r w:rsidR="6BF8498D" w:rsidRPr="6BF8498D">
              <w:rPr>
                <w:rFonts w:ascii="Calibri" w:eastAsia="Calibri" w:hAnsi="Calibri" w:cs="Calibri"/>
              </w:rPr>
              <w:t>Data Organization and Representation</w:t>
            </w:r>
          </w:p>
        </w:tc>
        <w:tc>
          <w:tcPr>
            <w:tcW w:w="4591" w:type="dxa"/>
            <w:shd w:val="clear" w:color="auto" w:fill="4472C4" w:themeFill="accent1"/>
          </w:tcPr>
          <w:p w14:paraId="026FD5E7" w14:textId="77777777" w:rsidR="00947363" w:rsidRDefault="00947363"/>
        </w:tc>
        <w:tc>
          <w:tcPr>
            <w:tcW w:w="1885" w:type="dxa"/>
            <w:shd w:val="clear" w:color="auto" w:fill="4472C4" w:themeFill="accent1"/>
          </w:tcPr>
          <w:p w14:paraId="176DA31C" w14:textId="77777777" w:rsidR="00947363" w:rsidRDefault="00947363"/>
        </w:tc>
      </w:tr>
      <w:tr w:rsidR="00947363" w14:paraId="75667052" w14:textId="77777777" w:rsidTr="4D4BE32F">
        <w:tc>
          <w:tcPr>
            <w:tcW w:w="2335" w:type="dxa"/>
          </w:tcPr>
          <w:p w14:paraId="69E8E47B" w14:textId="2AD0764A" w:rsidR="009644EC" w:rsidRPr="009644EC" w:rsidRDefault="2C1C5FD9" w:rsidP="009644EC">
            <w:r>
              <w:t>I can...</w:t>
            </w:r>
          </w:p>
          <w:p w14:paraId="7CF4D162" w14:textId="04CA2B28" w:rsidR="00947363" w:rsidRDefault="2C1C5FD9" w:rsidP="2C1C5FD9">
            <w:r>
              <w:t>-organize data in a line plot and frequency table</w:t>
            </w:r>
          </w:p>
          <w:p w14:paraId="47F020B0" w14:textId="29A276A0" w:rsidR="00947363" w:rsidRDefault="2C1C5FD9" w:rsidP="2C1C5FD9">
            <w:r>
              <w:t>-organize data in a cumulative frequency table</w:t>
            </w:r>
          </w:p>
          <w:p w14:paraId="0F67B974" w14:textId="3EA012E6" w:rsidR="00947363" w:rsidRDefault="2C1C5FD9" w:rsidP="2C1C5FD9">
            <w:r>
              <w:t>-use intervals to answer a statistics question</w:t>
            </w:r>
          </w:p>
          <w:p w14:paraId="1444A20F" w14:textId="129D0F39" w:rsidR="00947363" w:rsidRDefault="2C1C5FD9" w:rsidP="2C1C5FD9">
            <w:r>
              <w:t>-determine the median of a set of data</w:t>
            </w:r>
          </w:p>
          <w:p w14:paraId="1F4DAAE2" w14:textId="086D3DC2" w:rsidR="00947363" w:rsidRDefault="2C1C5FD9">
            <w:r>
              <w:t>-determine relative frequencies and create bar graphs of your data</w:t>
            </w:r>
          </w:p>
          <w:p w14:paraId="01A16AA9" w14:textId="77777777" w:rsidR="00947363" w:rsidRDefault="00947363"/>
        </w:tc>
        <w:tc>
          <w:tcPr>
            <w:tcW w:w="4139" w:type="dxa"/>
          </w:tcPr>
          <w:p w14:paraId="57F5666B" w14:textId="0FA973FF" w:rsidR="2C1C5FD9" w:rsidRDefault="2C1C5FD9">
            <w:r>
              <w:lastRenderedPageBreak/>
              <w:t>~ About one week</w:t>
            </w:r>
          </w:p>
          <w:p w14:paraId="2F20316B" w14:textId="0FA973FF" w:rsidR="7AB7F18B" w:rsidRDefault="7AB7F18B" w:rsidP="7AB7F18B">
            <w:pPr>
              <w:rPr>
                <w:rFonts w:ascii="Calibri" w:eastAsia="Calibri" w:hAnsi="Calibri" w:cs="Calibri"/>
              </w:rPr>
            </w:pPr>
          </w:p>
          <w:p w14:paraId="283C9CDD" w14:textId="0FA973FF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A: Patterns in Variation</w:t>
            </w:r>
          </w:p>
          <w:p w14:paraId="66271E35" w14:textId="7D24F248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0850FF5F" w14:textId="42010428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B: Line Plots</w:t>
            </w:r>
          </w:p>
          <w:p w14:paraId="1F4415D1" w14:textId="01B43ED1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4CE43D6E" w14:textId="66E41F3F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C: Frequency Tables</w:t>
            </w:r>
          </w:p>
          <w:p w14:paraId="143683E0" w14:textId="480B19B8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05DB23BE" w14:textId="0C406787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D: The Median</w:t>
            </w:r>
          </w:p>
          <w:p w14:paraId="7F3C14D5" w14:textId="24B1A977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64D3878A" w14:textId="5980CA43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E: Bar Graphs and Relative Frequencies</w:t>
            </w:r>
          </w:p>
          <w:p w14:paraId="6A0E6AB0" w14:textId="4D88C09B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28857E9B" w14:textId="6AE3BFD3" w:rsidR="00947363" w:rsidRDefault="009473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1" w:type="dxa"/>
          </w:tcPr>
          <w:p w14:paraId="3490C8AB" w14:textId="6A06ADFE" w:rsidR="00947363" w:rsidRDefault="009E2D74">
            <w:hyperlink r:id="rId14">
              <w:r w:rsidR="009644EC" w:rsidRPr="03027E44">
                <w:rPr>
                  <w:rStyle w:val="Hyperlink"/>
                </w:rPr>
                <w:t>Data Organization and Representation</w:t>
              </w:r>
            </w:hyperlink>
          </w:p>
          <w:p w14:paraId="5AB32980" w14:textId="6A06ADFE" w:rsidR="009644EC" w:rsidRDefault="009E2D74" w:rsidP="009644EC">
            <w:pPr>
              <w:pStyle w:val="ListParagraph"/>
              <w:numPr>
                <w:ilvl w:val="0"/>
                <w:numId w:val="2"/>
              </w:numPr>
            </w:pPr>
            <w:hyperlink r:id="rId15">
              <w:r w:rsidR="009644EC" w:rsidRPr="03027E44">
                <w:rPr>
                  <w:rStyle w:val="Hyperlink"/>
                </w:rPr>
                <w:t>Patterns in Variation</w:t>
              </w:r>
            </w:hyperlink>
          </w:p>
          <w:p w14:paraId="700BFDC8" w14:textId="6A06ADFE" w:rsidR="009644EC" w:rsidRDefault="009E2D74" w:rsidP="009644EC">
            <w:pPr>
              <w:pStyle w:val="ListParagraph"/>
              <w:numPr>
                <w:ilvl w:val="0"/>
                <w:numId w:val="2"/>
              </w:numPr>
            </w:pPr>
            <w:hyperlink r:id="rId16">
              <w:r w:rsidR="009644EC" w:rsidRPr="03027E44">
                <w:rPr>
                  <w:rStyle w:val="Hyperlink"/>
                </w:rPr>
                <w:t>Line Plots</w:t>
              </w:r>
            </w:hyperlink>
          </w:p>
          <w:p w14:paraId="47A8A6E0" w14:textId="6A06ADFE" w:rsidR="009644EC" w:rsidRDefault="009E2D74" w:rsidP="009644EC">
            <w:pPr>
              <w:pStyle w:val="ListParagraph"/>
              <w:numPr>
                <w:ilvl w:val="0"/>
                <w:numId w:val="2"/>
              </w:numPr>
            </w:pPr>
            <w:hyperlink r:id="rId17">
              <w:r w:rsidR="009644EC" w:rsidRPr="03027E44">
                <w:rPr>
                  <w:rStyle w:val="Hyperlink"/>
                </w:rPr>
                <w:t>Frequency Tables</w:t>
              </w:r>
            </w:hyperlink>
          </w:p>
          <w:p w14:paraId="6FE0F16D" w14:textId="6A06ADFE" w:rsidR="009644EC" w:rsidRDefault="009E2D74" w:rsidP="009644EC">
            <w:pPr>
              <w:pStyle w:val="ListParagraph"/>
              <w:numPr>
                <w:ilvl w:val="0"/>
                <w:numId w:val="2"/>
              </w:numPr>
            </w:pPr>
            <w:hyperlink r:id="rId18">
              <w:r w:rsidR="009644EC" w:rsidRPr="03027E44">
                <w:rPr>
                  <w:rStyle w:val="Hyperlink"/>
                </w:rPr>
                <w:t>The Median</w:t>
              </w:r>
            </w:hyperlink>
          </w:p>
          <w:p w14:paraId="4358B711" w14:textId="6A06ADFE" w:rsidR="009644EC" w:rsidRDefault="009E2D74" w:rsidP="009644EC">
            <w:pPr>
              <w:pStyle w:val="ListParagraph"/>
              <w:numPr>
                <w:ilvl w:val="0"/>
                <w:numId w:val="2"/>
              </w:numPr>
            </w:pPr>
            <w:hyperlink r:id="rId19">
              <w:r w:rsidR="009644EC" w:rsidRPr="03027E44">
                <w:rPr>
                  <w:rStyle w:val="Hyperlink"/>
                </w:rPr>
                <w:t>Bar Graphs and Relative Frequency</w:t>
              </w:r>
            </w:hyperlink>
          </w:p>
          <w:p w14:paraId="050A4193" w14:textId="6A06ADFE" w:rsidR="00000000" w:rsidRDefault="009E2D74" w:rsidP="009644EC">
            <w:pPr>
              <w:pStyle w:val="ListParagraph"/>
              <w:numPr>
                <w:ilvl w:val="0"/>
                <w:numId w:val="2"/>
              </w:numPr>
            </w:pPr>
            <w:hyperlink r:id="rId20">
              <w:r w:rsidR="2C1C5FD9" w:rsidRPr="2C1C5FD9">
                <w:rPr>
                  <w:rStyle w:val="Hyperlink"/>
                </w:rPr>
                <w:t>Data Organization and Representation</w:t>
              </w:r>
            </w:hyperlink>
          </w:p>
          <w:p w14:paraId="2456D668" w14:textId="6A06ADFE" w:rsidR="009644EC" w:rsidRDefault="009E2D74" w:rsidP="009644EC">
            <w:pPr>
              <w:pStyle w:val="ListParagraph"/>
              <w:numPr>
                <w:ilvl w:val="0"/>
                <w:numId w:val="2"/>
              </w:numPr>
            </w:pPr>
            <w:hyperlink r:id="rId21">
              <w:r w:rsidR="009644EC" w:rsidRPr="03027E44">
                <w:rPr>
                  <w:rStyle w:val="Hyperlink"/>
                </w:rPr>
                <w:t>Assessment</w:t>
              </w:r>
            </w:hyperlink>
          </w:p>
        </w:tc>
        <w:tc>
          <w:tcPr>
            <w:tcW w:w="1885" w:type="dxa"/>
          </w:tcPr>
          <w:p w14:paraId="326C0772" w14:textId="57CCD1F2" w:rsidR="00947363" w:rsidRDefault="4B0A8FC0">
            <w:pPr>
              <w:rPr>
                <w:rFonts w:ascii="Calibri" w:eastAsia="Calibri" w:hAnsi="Calibri" w:cs="Calibri"/>
              </w:rPr>
            </w:pPr>
            <w:r w:rsidRPr="4B0A8FC0">
              <w:rPr>
                <w:rFonts w:ascii="Calibri" w:eastAsia="Calibri" w:hAnsi="Calibri" w:cs="Calibri"/>
              </w:rPr>
              <w:t xml:space="preserve">cumulative </w:t>
            </w:r>
            <w:proofErr w:type="gramStart"/>
            <w:r w:rsidRPr="4B0A8FC0">
              <w:rPr>
                <w:rFonts w:ascii="Calibri" w:eastAsia="Calibri" w:hAnsi="Calibri" w:cs="Calibri"/>
              </w:rPr>
              <w:t>frequency</w:t>
            </w:r>
            <w:r w:rsidR="2C1C5FD9" w:rsidRPr="2C1C5FD9">
              <w:rPr>
                <w:rFonts w:ascii="Calibri" w:eastAsia="Calibri" w:hAnsi="Calibri" w:cs="Calibri"/>
              </w:rPr>
              <w:t>,</w:t>
            </w:r>
            <w:r w:rsidRPr="4B0A8FC0">
              <w:rPr>
                <w:rFonts w:ascii="Calibri" w:eastAsia="Calibri" w:hAnsi="Calibri" w:cs="Calibri"/>
              </w:rPr>
              <w:t xml:space="preserve">  cumulative</w:t>
            </w:r>
            <w:proofErr w:type="gramEnd"/>
            <w:r w:rsidRPr="4B0A8FC0">
              <w:rPr>
                <w:rFonts w:ascii="Calibri" w:eastAsia="Calibri" w:hAnsi="Calibri" w:cs="Calibri"/>
              </w:rPr>
              <w:t xml:space="preserve"> frequency table</w:t>
            </w:r>
            <w:r w:rsidR="2C1C5FD9" w:rsidRPr="2C1C5FD9">
              <w:rPr>
                <w:rFonts w:ascii="Calibri" w:eastAsia="Calibri" w:hAnsi="Calibri" w:cs="Calibri"/>
              </w:rPr>
              <w:t>,</w:t>
            </w:r>
            <w:r w:rsidRPr="4B0A8FC0">
              <w:rPr>
                <w:rFonts w:ascii="Calibri" w:eastAsia="Calibri" w:hAnsi="Calibri" w:cs="Calibri"/>
              </w:rPr>
              <w:t xml:space="preserve"> discrete data</w:t>
            </w:r>
            <w:r w:rsidR="2C1C5FD9" w:rsidRPr="2C1C5FD9">
              <w:rPr>
                <w:rFonts w:ascii="Calibri" w:eastAsia="Calibri" w:hAnsi="Calibri" w:cs="Calibri"/>
              </w:rPr>
              <w:t>,</w:t>
            </w:r>
            <w:r w:rsidRPr="4B0A8FC0">
              <w:rPr>
                <w:rFonts w:ascii="Calibri" w:eastAsia="Calibri" w:hAnsi="Calibri" w:cs="Calibri"/>
              </w:rPr>
              <w:t xml:space="preserve"> distribution</w:t>
            </w:r>
            <w:r w:rsidR="2C1C5FD9" w:rsidRPr="2C1C5FD9">
              <w:rPr>
                <w:rFonts w:ascii="Calibri" w:eastAsia="Calibri" w:hAnsi="Calibri" w:cs="Calibri"/>
              </w:rPr>
              <w:t xml:space="preserve">, </w:t>
            </w:r>
            <w:r w:rsidRPr="4B0A8FC0">
              <w:rPr>
                <w:rFonts w:ascii="Calibri" w:eastAsia="Calibri" w:hAnsi="Calibri" w:cs="Calibri"/>
              </w:rPr>
              <w:t xml:space="preserve"> frequency</w:t>
            </w:r>
            <w:r w:rsidR="2C1C5FD9" w:rsidRPr="2C1C5FD9">
              <w:rPr>
                <w:rFonts w:ascii="Calibri" w:eastAsia="Calibri" w:hAnsi="Calibri" w:cs="Calibri"/>
              </w:rPr>
              <w:t>,</w:t>
            </w:r>
            <w:r w:rsidRPr="4B0A8FC0">
              <w:rPr>
                <w:rFonts w:ascii="Calibri" w:eastAsia="Calibri" w:hAnsi="Calibri" w:cs="Calibri"/>
              </w:rPr>
              <w:t xml:space="preserve"> frequency bar graph</w:t>
            </w:r>
            <w:r w:rsidR="2C1C5FD9" w:rsidRPr="2C1C5FD9">
              <w:rPr>
                <w:rFonts w:ascii="Calibri" w:eastAsia="Calibri" w:hAnsi="Calibri" w:cs="Calibri"/>
              </w:rPr>
              <w:t>,</w:t>
            </w:r>
            <w:r w:rsidRPr="4B0A8FC0">
              <w:rPr>
                <w:rFonts w:ascii="Calibri" w:eastAsia="Calibri" w:hAnsi="Calibri" w:cs="Calibri"/>
              </w:rPr>
              <w:t xml:space="preserve"> frequency </w:t>
            </w:r>
            <w:bookmarkStart w:id="0" w:name="_Int_45TndxiU"/>
            <w:r w:rsidRPr="4B0A8FC0">
              <w:rPr>
                <w:rFonts w:ascii="Calibri" w:eastAsia="Calibri" w:hAnsi="Calibri" w:cs="Calibri"/>
              </w:rPr>
              <w:t>table</w:t>
            </w:r>
            <w:r w:rsidR="2C1C5FD9" w:rsidRPr="2C1C5FD9">
              <w:rPr>
                <w:rFonts w:ascii="Calibri" w:eastAsia="Calibri" w:hAnsi="Calibri" w:cs="Calibri"/>
              </w:rPr>
              <w:t xml:space="preserve">, </w:t>
            </w:r>
            <w:r w:rsidRPr="4B0A8FC0">
              <w:rPr>
                <w:rFonts w:ascii="Calibri" w:eastAsia="Calibri" w:hAnsi="Calibri" w:cs="Calibri"/>
              </w:rPr>
              <w:t xml:space="preserve"> interval</w:t>
            </w:r>
            <w:bookmarkEnd w:id="0"/>
            <w:r w:rsidR="2C1C5FD9" w:rsidRPr="2C1C5FD9">
              <w:rPr>
                <w:rFonts w:ascii="Calibri" w:eastAsia="Calibri" w:hAnsi="Calibri" w:cs="Calibri"/>
              </w:rPr>
              <w:t>,</w:t>
            </w:r>
            <w:r w:rsidRPr="4B0A8FC0">
              <w:rPr>
                <w:rFonts w:ascii="Calibri" w:eastAsia="Calibri" w:hAnsi="Calibri" w:cs="Calibri"/>
              </w:rPr>
              <w:t xml:space="preserve"> line plot</w:t>
            </w:r>
            <w:r w:rsidR="2C1C5FD9" w:rsidRPr="2C1C5FD9">
              <w:rPr>
                <w:rFonts w:ascii="Calibri" w:eastAsia="Calibri" w:hAnsi="Calibri" w:cs="Calibri"/>
              </w:rPr>
              <w:t>,</w:t>
            </w:r>
            <w:r w:rsidRPr="4B0A8FC0">
              <w:rPr>
                <w:rFonts w:ascii="Calibri" w:eastAsia="Calibri" w:hAnsi="Calibri" w:cs="Calibri"/>
              </w:rPr>
              <w:t xml:space="preserve"> median</w:t>
            </w:r>
            <w:r w:rsidR="2C1C5FD9" w:rsidRPr="2C1C5FD9">
              <w:rPr>
                <w:rFonts w:ascii="Calibri" w:eastAsia="Calibri" w:hAnsi="Calibri" w:cs="Calibri"/>
              </w:rPr>
              <w:t xml:space="preserve">, </w:t>
            </w:r>
            <w:r w:rsidRPr="4B0A8FC0">
              <w:rPr>
                <w:rFonts w:ascii="Calibri" w:eastAsia="Calibri" w:hAnsi="Calibri" w:cs="Calibri"/>
              </w:rPr>
              <w:t xml:space="preserve"> mode</w:t>
            </w:r>
            <w:r w:rsidR="2C1C5FD9" w:rsidRPr="2C1C5FD9">
              <w:rPr>
                <w:rFonts w:ascii="Calibri" w:eastAsia="Calibri" w:hAnsi="Calibri" w:cs="Calibri"/>
              </w:rPr>
              <w:t xml:space="preserve">, </w:t>
            </w:r>
            <w:r w:rsidRPr="4B0A8FC0">
              <w:rPr>
                <w:rFonts w:ascii="Calibri" w:eastAsia="Calibri" w:hAnsi="Calibri" w:cs="Calibri"/>
              </w:rPr>
              <w:t xml:space="preserve"> relative frequency</w:t>
            </w:r>
            <w:r w:rsidR="2C1C5FD9" w:rsidRPr="2C1C5FD9">
              <w:rPr>
                <w:rFonts w:ascii="Calibri" w:eastAsia="Calibri" w:hAnsi="Calibri" w:cs="Calibri"/>
              </w:rPr>
              <w:t xml:space="preserve">, </w:t>
            </w:r>
            <w:r w:rsidRPr="4B0A8FC0">
              <w:rPr>
                <w:rFonts w:ascii="Calibri" w:eastAsia="Calibri" w:hAnsi="Calibri" w:cs="Calibri"/>
              </w:rPr>
              <w:t xml:space="preserve"> relative frequency bar graph</w:t>
            </w:r>
          </w:p>
        </w:tc>
      </w:tr>
      <w:tr w:rsidR="00947363" w14:paraId="1F2FD012" w14:textId="77777777" w:rsidTr="4D4BE32F">
        <w:tc>
          <w:tcPr>
            <w:tcW w:w="2335" w:type="dxa"/>
            <w:shd w:val="clear" w:color="auto" w:fill="4472C4" w:themeFill="accent1"/>
          </w:tcPr>
          <w:p w14:paraId="75F0026B" w14:textId="77777777" w:rsidR="00947363" w:rsidRDefault="00947363"/>
        </w:tc>
        <w:tc>
          <w:tcPr>
            <w:tcW w:w="4139" w:type="dxa"/>
            <w:shd w:val="clear" w:color="auto" w:fill="4472C4" w:themeFill="accent1"/>
          </w:tcPr>
          <w:p w14:paraId="1399B870" w14:textId="25A8584E" w:rsidR="00947363" w:rsidRDefault="00947363">
            <w:pPr>
              <w:rPr>
                <w:rFonts w:ascii="Calibri" w:eastAsia="Calibri" w:hAnsi="Calibri" w:cs="Calibri"/>
              </w:rPr>
            </w:pPr>
            <w:r>
              <w:t xml:space="preserve">Unit 3: </w:t>
            </w:r>
            <w:r w:rsidR="4D790D31" w:rsidRPr="4D790D31">
              <w:rPr>
                <w:rFonts w:ascii="Calibri" w:eastAsia="Calibri" w:hAnsi="Calibri" w:cs="Calibri"/>
              </w:rPr>
              <w:t>Describing Distributions</w:t>
            </w:r>
          </w:p>
        </w:tc>
        <w:tc>
          <w:tcPr>
            <w:tcW w:w="4591" w:type="dxa"/>
            <w:shd w:val="clear" w:color="auto" w:fill="4472C4" w:themeFill="accent1"/>
          </w:tcPr>
          <w:p w14:paraId="0B455404" w14:textId="77777777" w:rsidR="00947363" w:rsidRDefault="00947363"/>
        </w:tc>
        <w:tc>
          <w:tcPr>
            <w:tcW w:w="1885" w:type="dxa"/>
            <w:shd w:val="clear" w:color="auto" w:fill="4472C4" w:themeFill="accent1"/>
          </w:tcPr>
          <w:p w14:paraId="7DB4E12F" w14:textId="77777777" w:rsidR="00947363" w:rsidRDefault="00947363"/>
        </w:tc>
      </w:tr>
      <w:tr w:rsidR="00947363" w14:paraId="6CE1F23C" w14:textId="77777777" w:rsidTr="4D4BE32F">
        <w:tc>
          <w:tcPr>
            <w:tcW w:w="2335" w:type="dxa"/>
          </w:tcPr>
          <w:p w14:paraId="084E1018" w14:textId="399DB436" w:rsidR="00947363" w:rsidRDefault="2C1C5FD9">
            <w:r>
              <w:t>I can...</w:t>
            </w:r>
          </w:p>
          <w:p w14:paraId="35CC1C1F" w14:textId="1EF90772" w:rsidR="009644EC" w:rsidRPr="009644EC" w:rsidRDefault="2C1C5FD9" w:rsidP="009644EC">
            <w:r>
              <w:t>-organize and group data in a stem and leaf plot</w:t>
            </w:r>
          </w:p>
          <w:p w14:paraId="76777608" w14:textId="5B25B05C" w:rsidR="00947363" w:rsidRDefault="2C1C5FD9" w:rsidP="2C1C5FD9">
            <w:r>
              <w:t>-complete a frequency and relative frequency table for data</w:t>
            </w:r>
          </w:p>
          <w:p w14:paraId="689F2B24" w14:textId="04133FC8" w:rsidR="00947363" w:rsidRDefault="2C1C5FD9" w:rsidP="2C1C5FD9">
            <w:r>
              <w:t>-create a frequency and relative frequency histogram for data</w:t>
            </w:r>
          </w:p>
          <w:p w14:paraId="58EF303D" w14:textId="5DC7C604" w:rsidR="00947363" w:rsidRDefault="2C1C5FD9">
            <w:r>
              <w:t>-complete a cumulative frequency and relative frequency table for data</w:t>
            </w:r>
          </w:p>
          <w:p w14:paraId="6B1A885F" w14:textId="77777777" w:rsidR="00947363" w:rsidRDefault="00947363"/>
        </w:tc>
        <w:tc>
          <w:tcPr>
            <w:tcW w:w="4139" w:type="dxa"/>
          </w:tcPr>
          <w:p w14:paraId="7FE5C8EF" w14:textId="0FA973FF" w:rsidR="2C1C5FD9" w:rsidRDefault="2C1C5FD9">
            <w:r>
              <w:t>~ About one week</w:t>
            </w:r>
          </w:p>
          <w:p w14:paraId="63D2E3A9" w14:textId="0FA973FF" w:rsidR="7AB7F18B" w:rsidRDefault="7AB7F18B" w:rsidP="7AB7F18B">
            <w:pPr>
              <w:rPr>
                <w:rFonts w:ascii="Calibri" w:eastAsia="Calibri" w:hAnsi="Calibri" w:cs="Calibri"/>
              </w:rPr>
            </w:pPr>
          </w:p>
          <w:p w14:paraId="5442DEE1" w14:textId="0FA973FF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A: Organizing Data in a Stem and Leaf Plot</w:t>
            </w:r>
          </w:p>
          <w:p w14:paraId="2A941207" w14:textId="5AA37260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528DF890" w14:textId="38D8CD6B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B: Histograms</w:t>
            </w:r>
          </w:p>
          <w:p w14:paraId="5B724D89" w14:textId="7020C6D1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7C8CDE6C" w14:textId="3027239B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C: Relative and Cumulative Frequencies</w:t>
            </w:r>
          </w:p>
          <w:p w14:paraId="7715CDD6" w14:textId="1D2211F5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73EE9A25" w14:textId="03B26595" w:rsidR="00947363" w:rsidRDefault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D: Ordering Hats</w:t>
            </w:r>
          </w:p>
        </w:tc>
        <w:tc>
          <w:tcPr>
            <w:tcW w:w="4591" w:type="dxa"/>
          </w:tcPr>
          <w:p w14:paraId="49A81997" w14:textId="6A06ADFE" w:rsidR="00947363" w:rsidRDefault="009E2D74">
            <w:hyperlink r:id="rId22">
              <w:r w:rsidR="009644EC" w:rsidRPr="03027E44">
                <w:rPr>
                  <w:rStyle w:val="Hyperlink"/>
                </w:rPr>
                <w:t>Describing Distributions</w:t>
              </w:r>
            </w:hyperlink>
          </w:p>
          <w:p w14:paraId="286EF704" w14:textId="6A06ADFE" w:rsidR="009644EC" w:rsidRDefault="009E2D74" w:rsidP="009644EC">
            <w:pPr>
              <w:pStyle w:val="ListParagraph"/>
              <w:numPr>
                <w:ilvl w:val="0"/>
                <w:numId w:val="3"/>
              </w:numPr>
            </w:pPr>
            <w:hyperlink r:id="rId23">
              <w:r w:rsidR="009644EC" w:rsidRPr="03027E44">
                <w:rPr>
                  <w:rStyle w:val="Hyperlink"/>
                </w:rPr>
                <w:t>Organizing Data in a Stem and Leaf Plot</w:t>
              </w:r>
            </w:hyperlink>
          </w:p>
          <w:p w14:paraId="317FFF6E" w14:textId="6A06ADFE" w:rsidR="009644EC" w:rsidRDefault="009E2D74" w:rsidP="009644EC">
            <w:pPr>
              <w:pStyle w:val="ListParagraph"/>
              <w:numPr>
                <w:ilvl w:val="0"/>
                <w:numId w:val="3"/>
              </w:numPr>
            </w:pPr>
            <w:hyperlink r:id="rId24">
              <w:r w:rsidR="009644EC" w:rsidRPr="03027E44">
                <w:rPr>
                  <w:rStyle w:val="Hyperlink"/>
                </w:rPr>
                <w:t>Histograms</w:t>
              </w:r>
            </w:hyperlink>
          </w:p>
          <w:p w14:paraId="33FDA70C" w14:textId="6A06ADFE" w:rsidR="009644EC" w:rsidRDefault="009E2D74" w:rsidP="009644EC">
            <w:pPr>
              <w:pStyle w:val="ListParagraph"/>
              <w:numPr>
                <w:ilvl w:val="0"/>
                <w:numId w:val="3"/>
              </w:numPr>
            </w:pPr>
            <w:hyperlink r:id="rId25">
              <w:r w:rsidR="009644EC" w:rsidRPr="03027E44">
                <w:rPr>
                  <w:rStyle w:val="Hyperlink"/>
                </w:rPr>
                <w:t>Relative and Cumulative Frequencies</w:t>
              </w:r>
            </w:hyperlink>
          </w:p>
          <w:p w14:paraId="3DAF9079" w14:textId="6A06ADFE" w:rsidR="009644EC" w:rsidRDefault="009E2D74" w:rsidP="009644EC">
            <w:pPr>
              <w:pStyle w:val="ListParagraph"/>
              <w:numPr>
                <w:ilvl w:val="0"/>
                <w:numId w:val="3"/>
              </w:numPr>
            </w:pPr>
            <w:hyperlink r:id="rId26">
              <w:r w:rsidR="009644EC" w:rsidRPr="03027E44">
                <w:rPr>
                  <w:rStyle w:val="Hyperlink"/>
                </w:rPr>
                <w:t>Ordering Hats</w:t>
              </w:r>
            </w:hyperlink>
          </w:p>
          <w:p w14:paraId="01FD0212" w14:textId="6A06ADFE" w:rsidR="00000000" w:rsidRDefault="009E2D74" w:rsidP="009644EC">
            <w:pPr>
              <w:pStyle w:val="ListParagraph"/>
              <w:numPr>
                <w:ilvl w:val="0"/>
                <w:numId w:val="3"/>
              </w:numPr>
            </w:pPr>
            <w:hyperlink r:id="rId27">
              <w:r w:rsidR="2C1C5FD9" w:rsidRPr="2C1C5FD9">
                <w:rPr>
                  <w:rStyle w:val="Hyperlink"/>
                </w:rPr>
                <w:t xml:space="preserve">Describing Distributions </w:t>
              </w:r>
            </w:hyperlink>
          </w:p>
          <w:p w14:paraId="239C848A" w14:textId="6A06ADFE" w:rsidR="009644EC" w:rsidRDefault="009E2D74" w:rsidP="009644EC">
            <w:pPr>
              <w:pStyle w:val="ListParagraph"/>
              <w:numPr>
                <w:ilvl w:val="0"/>
                <w:numId w:val="3"/>
              </w:numPr>
            </w:pPr>
            <w:hyperlink r:id="rId28">
              <w:r w:rsidR="009644EC" w:rsidRPr="03027E44">
                <w:rPr>
                  <w:rStyle w:val="Hyperlink"/>
                </w:rPr>
                <w:t>Assessment</w:t>
              </w:r>
            </w:hyperlink>
          </w:p>
        </w:tc>
        <w:tc>
          <w:tcPr>
            <w:tcW w:w="1885" w:type="dxa"/>
          </w:tcPr>
          <w:p w14:paraId="469568CA" w14:textId="52A66F97" w:rsidR="00947363" w:rsidRDefault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continuous variable, grouped frequency table, histogram, relative frequency </w:t>
            </w:r>
            <w:proofErr w:type="gramStart"/>
            <w:r w:rsidRPr="2C1C5FD9">
              <w:rPr>
                <w:rFonts w:ascii="Calibri" w:eastAsia="Calibri" w:hAnsi="Calibri" w:cs="Calibri"/>
              </w:rPr>
              <w:t>histogram,  stem</w:t>
            </w:r>
            <w:proofErr w:type="gramEnd"/>
            <w:r w:rsidRPr="2C1C5FD9">
              <w:rPr>
                <w:rFonts w:ascii="Calibri" w:eastAsia="Calibri" w:hAnsi="Calibri" w:cs="Calibri"/>
              </w:rPr>
              <w:t xml:space="preserve"> and leaf plot</w:t>
            </w:r>
          </w:p>
        </w:tc>
      </w:tr>
      <w:tr w:rsidR="00947363" w14:paraId="480F9C39" w14:textId="77777777" w:rsidTr="4D4BE32F">
        <w:tc>
          <w:tcPr>
            <w:tcW w:w="2335" w:type="dxa"/>
            <w:shd w:val="clear" w:color="auto" w:fill="4472C4" w:themeFill="accent1"/>
          </w:tcPr>
          <w:p w14:paraId="3316D45E" w14:textId="77777777" w:rsidR="00947363" w:rsidRDefault="00947363"/>
        </w:tc>
        <w:tc>
          <w:tcPr>
            <w:tcW w:w="4139" w:type="dxa"/>
            <w:shd w:val="clear" w:color="auto" w:fill="4472C4" w:themeFill="accent1"/>
          </w:tcPr>
          <w:p w14:paraId="0DDDFBA2" w14:textId="785BD7E7" w:rsidR="00947363" w:rsidRDefault="00947363">
            <w:pPr>
              <w:rPr>
                <w:rFonts w:ascii="Calibri" w:eastAsia="Calibri" w:hAnsi="Calibri" w:cs="Calibri"/>
              </w:rPr>
            </w:pPr>
            <w:r>
              <w:t xml:space="preserve">Unit 4:  </w:t>
            </w:r>
            <w:r w:rsidR="4D790D31" w:rsidRPr="4D790D31">
              <w:rPr>
                <w:rFonts w:ascii="Calibri" w:eastAsia="Calibri" w:hAnsi="Calibri" w:cs="Calibri"/>
              </w:rPr>
              <w:t>The Five-Number Summary</w:t>
            </w:r>
          </w:p>
        </w:tc>
        <w:tc>
          <w:tcPr>
            <w:tcW w:w="4591" w:type="dxa"/>
            <w:shd w:val="clear" w:color="auto" w:fill="4472C4" w:themeFill="accent1"/>
          </w:tcPr>
          <w:p w14:paraId="180B3565" w14:textId="77777777" w:rsidR="00947363" w:rsidRDefault="00947363"/>
        </w:tc>
        <w:tc>
          <w:tcPr>
            <w:tcW w:w="1885" w:type="dxa"/>
            <w:shd w:val="clear" w:color="auto" w:fill="4472C4" w:themeFill="accent1"/>
          </w:tcPr>
          <w:p w14:paraId="010C185F" w14:textId="77777777" w:rsidR="00947363" w:rsidRDefault="00947363"/>
        </w:tc>
      </w:tr>
      <w:tr w:rsidR="00947363" w14:paraId="12B285CF" w14:textId="77777777" w:rsidTr="4D4BE32F">
        <w:tc>
          <w:tcPr>
            <w:tcW w:w="2335" w:type="dxa"/>
            <w:shd w:val="clear" w:color="auto" w:fill="FFFFFF" w:themeFill="background1"/>
          </w:tcPr>
          <w:p w14:paraId="1EB95627" w14:textId="03212358" w:rsidR="009644EC" w:rsidRPr="009644EC" w:rsidRDefault="2C1C5FD9" w:rsidP="009644EC">
            <w:r>
              <w:t>I can...</w:t>
            </w:r>
          </w:p>
          <w:p w14:paraId="1B9F8BF8" w14:textId="1B8129C5" w:rsidR="00947363" w:rsidRDefault="2C1C5FD9" w:rsidP="2C1C5FD9">
            <w:r>
              <w:t>-understand and calculate the median</w:t>
            </w:r>
          </w:p>
          <w:p w14:paraId="24E5D45A" w14:textId="7C28DE23" w:rsidR="00947363" w:rsidRDefault="2C1C5FD9" w:rsidP="2C1C5FD9">
            <w:r>
              <w:t>-understand and calculate quartiles</w:t>
            </w:r>
          </w:p>
          <w:p w14:paraId="6E49D61D" w14:textId="14E6A7E6" w:rsidR="00947363" w:rsidRDefault="2C1C5FD9" w:rsidP="2C1C5FD9">
            <w:r>
              <w:t>-represent the concepts of quartiles using graphs</w:t>
            </w:r>
          </w:p>
          <w:p w14:paraId="031C7553" w14:textId="2035A973" w:rsidR="00947363" w:rsidRDefault="2C1C5FD9" w:rsidP="2C1C5FD9">
            <w:r>
              <w:t>-summarize an entire data set with a Five-Number summary</w:t>
            </w:r>
          </w:p>
          <w:p w14:paraId="4F447396" w14:textId="602F812D" w:rsidR="00947363" w:rsidRDefault="2C1C5FD9">
            <w:r>
              <w:t>-summarize an entire data set with a box plot</w:t>
            </w:r>
          </w:p>
          <w:p w14:paraId="10132CF1" w14:textId="77777777" w:rsidR="00947363" w:rsidRDefault="00947363"/>
        </w:tc>
        <w:tc>
          <w:tcPr>
            <w:tcW w:w="4139" w:type="dxa"/>
            <w:shd w:val="clear" w:color="auto" w:fill="FFFFFF" w:themeFill="background1"/>
          </w:tcPr>
          <w:p w14:paraId="7AA03051" w14:textId="0FA973FF" w:rsidR="2C1C5FD9" w:rsidRDefault="2C1C5FD9">
            <w:r>
              <w:t>~ About one week</w:t>
            </w:r>
          </w:p>
          <w:p w14:paraId="00510CF4" w14:textId="0FA973FF" w:rsidR="7AB7F18B" w:rsidRDefault="7AB7F18B" w:rsidP="7AB7F18B">
            <w:pPr>
              <w:rPr>
                <w:rFonts w:ascii="Calibri" w:eastAsia="Calibri" w:hAnsi="Calibri" w:cs="Calibri"/>
              </w:rPr>
            </w:pPr>
          </w:p>
          <w:p w14:paraId="73846A80" w14:textId="0FA973FF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A: Min, Max, and the Two-Number Summary</w:t>
            </w:r>
          </w:p>
          <w:p w14:paraId="0DC220B2" w14:textId="2233A0DF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645ED314" w14:textId="490E511A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B: The Median and the Three-Number Summary</w:t>
            </w:r>
          </w:p>
          <w:p w14:paraId="76CF1369" w14:textId="7F2FDA0A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6E1455D0" w14:textId="67F0D6C6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C: Quartiles and the Five-Number Summary</w:t>
            </w:r>
          </w:p>
          <w:p w14:paraId="7263093D" w14:textId="6C073666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740C0E20" w14:textId="732DFB81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D: The Box Plot</w:t>
            </w:r>
          </w:p>
          <w:p w14:paraId="2A314739" w14:textId="79E06CCD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3818E40E" w14:textId="72D4DB10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E: Finding the Five-Number Summary Numerically</w:t>
            </w:r>
          </w:p>
          <w:p w14:paraId="56F17FAC" w14:textId="2E62D63D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4AAFDF29" w14:textId="66CF8F61" w:rsidR="00947363" w:rsidRDefault="00947363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14:paraId="17F400B7" w14:textId="3EB8CFB8" w:rsidR="03027E44" w:rsidRDefault="009E2D74" w:rsidP="008B025E">
            <w:hyperlink r:id="rId29" w:history="1">
              <w:r w:rsidR="009644EC" w:rsidRPr="009E2D74">
                <w:rPr>
                  <w:rStyle w:val="Hyperlink"/>
                </w:rPr>
                <w:t>Min, Max, and the Five-Number Summary</w:t>
              </w:r>
            </w:hyperlink>
            <w:bookmarkStart w:id="1" w:name="_GoBack"/>
            <w:bookmarkEnd w:id="1"/>
          </w:p>
          <w:p w14:paraId="51CADD63" w14:textId="2B0C367C" w:rsidR="009644EC" w:rsidRDefault="009E2D74" w:rsidP="003254F1">
            <w:pPr>
              <w:pStyle w:val="ListParagraph"/>
              <w:numPr>
                <w:ilvl w:val="0"/>
                <w:numId w:val="4"/>
              </w:numPr>
            </w:pPr>
            <w:hyperlink r:id="rId30">
              <w:r w:rsidR="009644EC" w:rsidRPr="03027E44">
                <w:rPr>
                  <w:rStyle w:val="Hyperlink"/>
                </w:rPr>
                <w:t>The Data Set</w:t>
              </w:r>
            </w:hyperlink>
          </w:p>
          <w:p w14:paraId="653AE244" w14:textId="6A06ADFE" w:rsidR="009644EC" w:rsidRDefault="009E2D74" w:rsidP="03027E44">
            <w:pPr>
              <w:pStyle w:val="ListParagraph"/>
              <w:numPr>
                <w:ilvl w:val="0"/>
                <w:numId w:val="4"/>
              </w:numPr>
            </w:pPr>
            <w:hyperlink r:id="rId31">
              <w:r w:rsidR="009644EC" w:rsidRPr="03027E44">
                <w:rPr>
                  <w:rStyle w:val="Hyperlink"/>
                </w:rPr>
                <w:t>The Median and the Three-Number Summary</w:t>
              </w:r>
            </w:hyperlink>
          </w:p>
          <w:p w14:paraId="279DD0BE" w14:textId="6A06ADFE" w:rsidR="009644EC" w:rsidRDefault="009E2D74" w:rsidP="03027E44">
            <w:pPr>
              <w:pStyle w:val="ListParagraph"/>
              <w:numPr>
                <w:ilvl w:val="0"/>
                <w:numId w:val="4"/>
              </w:numPr>
            </w:pPr>
            <w:hyperlink r:id="rId32">
              <w:r w:rsidR="009644EC" w:rsidRPr="03027E44">
                <w:rPr>
                  <w:rStyle w:val="Hyperlink"/>
                </w:rPr>
                <w:t>Quartiles and the Five Number Summary</w:t>
              </w:r>
            </w:hyperlink>
          </w:p>
          <w:p w14:paraId="35836323" w14:textId="6A06ADFE" w:rsidR="009644EC" w:rsidRDefault="009E2D74" w:rsidP="03027E44">
            <w:pPr>
              <w:pStyle w:val="ListParagraph"/>
              <w:numPr>
                <w:ilvl w:val="0"/>
                <w:numId w:val="4"/>
              </w:numPr>
            </w:pPr>
            <w:hyperlink r:id="rId33">
              <w:r w:rsidR="009644EC" w:rsidRPr="03027E44">
                <w:rPr>
                  <w:rStyle w:val="Hyperlink"/>
                </w:rPr>
                <w:t>The Box Plot</w:t>
              </w:r>
            </w:hyperlink>
          </w:p>
          <w:p w14:paraId="54405D6F" w14:textId="6A06ADFE" w:rsidR="009644EC" w:rsidRDefault="009E2D74" w:rsidP="03027E44">
            <w:pPr>
              <w:pStyle w:val="ListParagraph"/>
              <w:numPr>
                <w:ilvl w:val="0"/>
                <w:numId w:val="4"/>
              </w:numPr>
            </w:pPr>
            <w:hyperlink r:id="rId34">
              <w:r w:rsidR="009644EC" w:rsidRPr="03027E44">
                <w:rPr>
                  <w:rStyle w:val="Hyperlink"/>
                </w:rPr>
                <w:t>Finding the Five Number Summary Numerically</w:t>
              </w:r>
            </w:hyperlink>
          </w:p>
          <w:p w14:paraId="5810F7EB" w14:textId="6A06ADFE" w:rsidR="009644EC" w:rsidRDefault="009E2D74" w:rsidP="009644EC">
            <w:pPr>
              <w:pStyle w:val="ListParagraph"/>
              <w:numPr>
                <w:ilvl w:val="0"/>
                <w:numId w:val="4"/>
              </w:numPr>
            </w:pPr>
            <w:hyperlink r:id="rId35">
              <w:r w:rsidR="009644EC" w:rsidRPr="03027E44">
                <w:rPr>
                  <w:rStyle w:val="Hyperlink"/>
                </w:rPr>
                <w:t>Assessment</w:t>
              </w:r>
            </w:hyperlink>
            <w:r w:rsidR="009644EC">
              <w:t xml:space="preserve"> </w:t>
            </w:r>
          </w:p>
        </w:tc>
        <w:tc>
          <w:tcPr>
            <w:tcW w:w="1885" w:type="dxa"/>
            <w:shd w:val="clear" w:color="auto" w:fill="FFFFFF" w:themeFill="background1"/>
          </w:tcPr>
          <w:p w14:paraId="1E03CBEA" w14:textId="4980FF44" w:rsidR="00947363" w:rsidRDefault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box plot, Five-Number Summary, interquartile range, midrange, quartiles, summary measures, Three-Number Summary, Two-Number Summary</w:t>
            </w:r>
          </w:p>
        </w:tc>
      </w:tr>
      <w:tr w:rsidR="00947363" w14:paraId="63D8D8E6" w14:textId="77777777" w:rsidTr="4D4BE32F">
        <w:tc>
          <w:tcPr>
            <w:tcW w:w="2335" w:type="dxa"/>
            <w:shd w:val="clear" w:color="auto" w:fill="4472C4" w:themeFill="accent1"/>
          </w:tcPr>
          <w:p w14:paraId="65C419B5" w14:textId="77777777" w:rsidR="00947363" w:rsidRDefault="00947363"/>
        </w:tc>
        <w:tc>
          <w:tcPr>
            <w:tcW w:w="4139" w:type="dxa"/>
            <w:shd w:val="clear" w:color="auto" w:fill="4472C4" w:themeFill="accent1"/>
          </w:tcPr>
          <w:p w14:paraId="2F1B27D8" w14:textId="2DDDED21" w:rsidR="00947363" w:rsidRDefault="00947363">
            <w:pPr>
              <w:rPr>
                <w:rFonts w:ascii="Calibri" w:eastAsia="Calibri" w:hAnsi="Calibri" w:cs="Calibri"/>
              </w:rPr>
            </w:pPr>
            <w:r>
              <w:t xml:space="preserve">Unit 5: </w:t>
            </w:r>
            <w:r w:rsidR="4B0A8FC0" w:rsidRPr="4B0A8FC0">
              <w:rPr>
                <w:rFonts w:ascii="Calibri" w:eastAsia="Calibri" w:hAnsi="Calibri" w:cs="Calibri"/>
              </w:rPr>
              <w:t>Variation About the Mean</w:t>
            </w:r>
          </w:p>
        </w:tc>
        <w:tc>
          <w:tcPr>
            <w:tcW w:w="4591" w:type="dxa"/>
            <w:shd w:val="clear" w:color="auto" w:fill="4472C4" w:themeFill="accent1"/>
          </w:tcPr>
          <w:p w14:paraId="3FD4634F" w14:textId="77777777" w:rsidR="00947363" w:rsidRDefault="00947363"/>
        </w:tc>
        <w:tc>
          <w:tcPr>
            <w:tcW w:w="1885" w:type="dxa"/>
            <w:shd w:val="clear" w:color="auto" w:fill="4472C4" w:themeFill="accent1"/>
          </w:tcPr>
          <w:p w14:paraId="51F29F5F" w14:textId="77777777" w:rsidR="00947363" w:rsidRDefault="00947363"/>
        </w:tc>
      </w:tr>
      <w:tr w:rsidR="00947363" w14:paraId="43E5F223" w14:textId="77777777" w:rsidTr="4D4BE32F">
        <w:tc>
          <w:tcPr>
            <w:tcW w:w="2335" w:type="dxa"/>
            <w:shd w:val="clear" w:color="auto" w:fill="FFFFFF" w:themeFill="background1"/>
          </w:tcPr>
          <w:p w14:paraId="1105E425" w14:textId="43DCDAA5" w:rsidR="00947363" w:rsidRDefault="2C1C5FD9">
            <w:r>
              <w:t>I can...</w:t>
            </w:r>
          </w:p>
          <w:p w14:paraId="2A0E2B32" w14:textId="3D5E9864" w:rsidR="009644EC" w:rsidRPr="009644EC" w:rsidRDefault="2C1C5FD9" w:rsidP="009644EC">
            <w:r>
              <w:t>-understand the mean as an indicator of fair allocation and “balancing point” of a data set</w:t>
            </w:r>
          </w:p>
          <w:p w14:paraId="5DC66402" w14:textId="67DF0427" w:rsidR="2C1C5FD9" w:rsidRDefault="2C1C5FD9" w:rsidP="2C1C5FD9">
            <w:r>
              <w:t>-explore deviations of data values from the mean</w:t>
            </w:r>
          </w:p>
          <w:p w14:paraId="7C9BE923" w14:textId="1ED85E24" w:rsidR="00947363" w:rsidRDefault="2C1C5FD9">
            <w:r>
              <w:t>-measure and calculate the variation and mean of a data set</w:t>
            </w:r>
          </w:p>
          <w:p w14:paraId="6F81B3F5" w14:textId="7A37BDED" w:rsidR="00947363" w:rsidRDefault="00947363"/>
        </w:tc>
        <w:tc>
          <w:tcPr>
            <w:tcW w:w="4139" w:type="dxa"/>
            <w:shd w:val="clear" w:color="auto" w:fill="FFFFFF" w:themeFill="background1"/>
          </w:tcPr>
          <w:p w14:paraId="61657AA4" w14:textId="77A37DF2" w:rsidR="2C1C5FD9" w:rsidRDefault="2C1C5FD9">
            <w:r>
              <w:t>~ About one week</w:t>
            </w:r>
          </w:p>
          <w:p w14:paraId="1A474B10" w14:textId="27A10E47" w:rsidR="2B97569F" w:rsidRDefault="2B97569F" w:rsidP="2B97569F">
            <w:pPr>
              <w:rPr>
                <w:rFonts w:ascii="Calibri" w:eastAsia="Calibri" w:hAnsi="Calibri" w:cs="Calibri"/>
              </w:rPr>
            </w:pPr>
          </w:p>
          <w:p w14:paraId="101F2E69" w14:textId="2B8C79F1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A: Fair Allocations</w:t>
            </w:r>
          </w:p>
          <w:p w14:paraId="2220F51A" w14:textId="1CF52258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78DDD5BC" w14:textId="66A7E919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B: Unfair Allocations</w:t>
            </w:r>
          </w:p>
          <w:p w14:paraId="798681DA" w14:textId="1F9F60D7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37D27496" w14:textId="02132A29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C: Using Line Plots</w:t>
            </w:r>
          </w:p>
          <w:p w14:paraId="310BBE45" w14:textId="2732513A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369B2C94" w14:textId="3C37EC56" w:rsidR="00947363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D: Deviations from the Mean</w:t>
            </w:r>
          </w:p>
          <w:p w14:paraId="11185721" w14:textId="5CB3F646" w:rsidR="00947363" w:rsidRDefault="00947363" w:rsidP="2C1C5FD9">
            <w:pPr>
              <w:rPr>
                <w:rFonts w:ascii="Calibri" w:eastAsia="Calibri" w:hAnsi="Calibri" w:cs="Calibri"/>
              </w:rPr>
            </w:pPr>
          </w:p>
          <w:p w14:paraId="5DE1C0FA" w14:textId="4B564322" w:rsidR="00947363" w:rsidRDefault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  <w:color w:val="000000" w:themeColor="text1"/>
              </w:rPr>
              <w:t>Part</w:t>
            </w:r>
            <w:r w:rsidRPr="2C1C5FD9">
              <w:rPr>
                <w:rFonts w:ascii="Calibri" w:eastAsia="Calibri" w:hAnsi="Calibri" w:cs="Calibri"/>
              </w:rPr>
              <w:t xml:space="preserve"> E: Measuring Variation</w:t>
            </w:r>
          </w:p>
        </w:tc>
        <w:tc>
          <w:tcPr>
            <w:tcW w:w="4591" w:type="dxa"/>
            <w:shd w:val="clear" w:color="auto" w:fill="FFFFFF" w:themeFill="background1"/>
          </w:tcPr>
          <w:p w14:paraId="79035E03" w14:textId="17F400B7" w:rsidR="009644EC" w:rsidRDefault="009E2D74" w:rsidP="009644EC">
            <w:hyperlink r:id="rId36">
              <w:r w:rsidR="009644EC" w:rsidRPr="03027E44">
                <w:rPr>
                  <w:rStyle w:val="Hyperlink"/>
                </w:rPr>
                <w:t>Variation About the Mean</w:t>
              </w:r>
            </w:hyperlink>
          </w:p>
          <w:p w14:paraId="2D29C777" w14:textId="17F400B7" w:rsidR="009644EC" w:rsidRDefault="009E2D74" w:rsidP="009644EC">
            <w:pPr>
              <w:pStyle w:val="ListParagraph"/>
              <w:numPr>
                <w:ilvl w:val="0"/>
                <w:numId w:val="7"/>
              </w:numPr>
            </w:pPr>
            <w:hyperlink r:id="rId37">
              <w:r w:rsidR="009644EC" w:rsidRPr="03027E44">
                <w:rPr>
                  <w:rStyle w:val="Hyperlink"/>
                </w:rPr>
                <w:t>Fair Allocations</w:t>
              </w:r>
            </w:hyperlink>
          </w:p>
          <w:p w14:paraId="2BA2F970" w14:textId="3D5A31C2" w:rsidR="009644EC" w:rsidRDefault="00F95C6B" w:rsidP="009644EC">
            <w:pPr>
              <w:pStyle w:val="ListParagraph"/>
              <w:numPr>
                <w:ilvl w:val="0"/>
                <w:numId w:val="7"/>
              </w:numPr>
            </w:pPr>
            <w:hyperlink r:id="rId38" w:history="1">
              <w:r w:rsidR="009644EC" w:rsidRPr="00F95C6B">
                <w:rPr>
                  <w:rStyle w:val="Hyperlink"/>
                </w:rPr>
                <w:t>Unfair Allocations</w:t>
              </w:r>
            </w:hyperlink>
          </w:p>
          <w:p w14:paraId="2DC21064" w14:textId="0BC94200" w:rsidR="009644EC" w:rsidRDefault="00EA1B7C" w:rsidP="009644EC">
            <w:pPr>
              <w:pStyle w:val="ListParagraph"/>
              <w:numPr>
                <w:ilvl w:val="0"/>
                <w:numId w:val="7"/>
              </w:numPr>
            </w:pPr>
            <w:hyperlink r:id="rId39" w:history="1">
              <w:r w:rsidR="009644EC" w:rsidRPr="00EA1B7C">
                <w:rPr>
                  <w:rStyle w:val="Hyperlink"/>
                </w:rPr>
                <w:t>Using Line Plots</w:t>
              </w:r>
            </w:hyperlink>
          </w:p>
          <w:p w14:paraId="0871096C" w14:textId="7F4CB8D5" w:rsidR="009644EC" w:rsidRDefault="00887E94" w:rsidP="009644EC">
            <w:pPr>
              <w:pStyle w:val="ListParagraph"/>
              <w:numPr>
                <w:ilvl w:val="0"/>
                <w:numId w:val="7"/>
              </w:numPr>
            </w:pPr>
            <w:hyperlink r:id="rId40" w:history="1">
              <w:r w:rsidR="009644EC" w:rsidRPr="00887E94">
                <w:rPr>
                  <w:rStyle w:val="Hyperlink"/>
                </w:rPr>
                <w:t>Deviations from the Mean</w:t>
              </w:r>
            </w:hyperlink>
          </w:p>
          <w:p w14:paraId="1DC81BC1" w14:textId="1EB0C979" w:rsidR="009644EC" w:rsidRDefault="0027381E" w:rsidP="009644EC">
            <w:pPr>
              <w:pStyle w:val="ListParagraph"/>
              <w:numPr>
                <w:ilvl w:val="0"/>
                <w:numId w:val="7"/>
              </w:numPr>
            </w:pPr>
            <w:hyperlink r:id="rId41" w:history="1">
              <w:r w:rsidR="009644EC" w:rsidRPr="0027381E">
                <w:rPr>
                  <w:rStyle w:val="Hyperlink"/>
                </w:rPr>
                <w:t>Measuring Variation</w:t>
              </w:r>
            </w:hyperlink>
          </w:p>
          <w:p w14:paraId="0EC223F6" w14:textId="17F400B7" w:rsidR="00000000" w:rsidRDefault="009E2D74" w:rsidP="009644EC">
            <w:pPr>
              <w:pStyle w:val="ListParagraph"/>
              <w:numPr>
                <w:ilvl w:val="0"/>
                <w:numId w:val="7"/>
              </w:numPr>
            </w:pPr>
            <w:hyperlink r:id="rId42">
              <w:r w:rsidR="2C1C5FD9" w:rsidRPr="2C1C5FD9">
                <w:rPr>
                  <w:rStyle w:val="Hyperlink"/>
                </w:rPr>
                <w:t>Variation About the Mean</w:t>
              </w:r>
            </w:hyperlink>
          </w:p>
          <w:p w14:paraId="38B52424" w14:textId="514EBB16" w:rsidR="009644EC" w:rsidRDefault="003927BC" w:rsidP="009644EC">
            <w:pPr>
              <w:pStyle w:val="ListParagraph"/>
              <w:numPr>
                <w:ilvl w:val="0"/>
                <w:numId w:val="7"/>
              </w:numPr>
            </w:pPr>
            <w:hyperlink r:id="rId43" w:history="1">
              <w:r w:rsidR="009644EC" w:rsidRPr="003927BC">
                <w:rPr>
                  <w:rStyle w:val="Hyperlink"/>
                </w:rPr>
                <w:t>Assessment</w:t>
              </w:r>
            </w:hyperlink>
          </w:p>
        </w:tc>
        <w:tc>
          <w:tcPr>
            <w:tcW w:w="1885" w:type="dxa"/>
            <w:shd w:val="clear" w:color="auto" w:fill="FFFFFF" w:themeFill="background1"/>
          </w:tcPr>
          <w:p w14:paraId="18385372" w14:textId="0EA98B3E" w:rsidR="00947363" w:rsidRDefault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allocation, deviation from the mean, fair allocation (equal-shares allocation), mean, mean absolute deviation (MAD), standard deviation, variance </w:t>
            </w:r>
          </w:p>
        </w:tc>
      </w:tr>
      <w:tr w:rsidR="00947363" w14:paraId="025A5248" w14:textId="77777777" w:rsidTr="4D4BE32F">
        <w:tc>
          <w:tcPr>
            <w:tcW w:w="2335" w:type="dxa"/>
            <w:shd w:val="clear" w:color="auto" w:fill="4472C4" w:themeFill="accent1"/>
          </w:tcPr>
          <w:p w14:paraId="67870B9E" w14:textId="77777777" w:rsidR="00947363" w:rsidRDefault="00947363"/>
        </w:tc>
        <w:tc>
          <w:tcPr>
            <w:tcW w:w="4139" w:type="dxa"/>
            <w:shd w:val="clear" w:color="auto" w:fill="4472C4" w:themeFill="accent1"/>
          </w:tcPr>
          <w:p w14:paraId="42D5A39C" w14:textId="0FD2EA95" w:rsidR="00947363" w:rsidRDefault="00947363">
            <w:pPr>
              <w:rPr>
                <w:rFonts w:ascii="Calibri" w:eastAsia="Calibri" w:hAnsi="Calibri" w:cs="Calibri"/>
              </w:rPr>
            </w:pPr>
            <w:r>
              <w:t xml:space="preserve">Unit 6: </w:t>
            </w:r>
            <w:r w:rsidR="4B0A8FC0" w:rsidRPr="4B0A8FC0">
              <w:rPr>
                <w:rFonts w:ascii="Calibri" w:eastAsia="Calibri" w:hAnsi="Calibri" w:cs="Calibri"/>
              </w:rPr>
              <w:t>Designing Experiments</w:t>
            </w:r>
          </w:p>
        </w:tc>
        <w:tc>
          <w:tcPr>
            <w:tcW w:w="4591" w:type="dxa"/>
            <w:shd w:val="clear" w:color="auto" w:fill="4472C4" w:themeFill="accent1"/>
          </w:tcPr>
          <w:p w14:paraId="18F27124" w14:textId="77777777" w:rsidR="00947363" w:rsidRDefault="00947363"/>
        </w:tc>
        <w:tc>
          <w:tcPr>
            <w:tcW w:w="1885" w:type="dxa"/>
            <w:shd w:val="clear" w:color="auto" w:fill="4472C4" w:themeFill="accent1"/>
          </w:tcPr>
          <w:p w14:paraId="27EB20E9" w14:textId="77777777" w:rsidR="00947363" w:rsidRDefault="00947363"/>
        </w:tc>
      </w:tr>
      <w:tr w:rsidR="4D4BE32F" w14:paraId="109EE447" w14:textId="77777777" w:rsidTr="4D4BE32F">
        <w:tc>
          <w:tcPr>
            <w:tcW w:w="2335" w:type="dxa"/>
            <w:shd w:val="clear" w:color="auto" w:fill="FFFFFF" w:themeFill="background1"/>
          </w:tcPr>
          <w:p w14:paraId="428EDDFA" w14:textId="222DB556" w:rsidR="4D4BE32F" w:rsidRDefault="2C1C5FD9" w:rsidP="2C1C5FD9">
            <w:pPr>
              <w:spacing w:line="259" w:lineRule="auto"/>
            </w:pPr>
            <w:r w:rsidRPr="2C1C5FD9">
              <w:t>I can...</w:t>
            </w:r>
          </w:p>
          <w:p w14:paraId="09B8DAE9" w14:textId="2E7B8B17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-Investigate comparative studies, which can be experimental or observational </w:t>
            </w:r>
          </w:p>
          <w:p w14:paraId="1339E47A" w14:textId="5E5E768D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 Learn how to analyze and interpret results from comparative studies - Learn how to design a comparative experiment </w:t>
            </w:r>
          </w:p>
          <w:p w14:paraId="7E106A5E" w14:textId="3B5E8876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-Explore paired and unpaired comparative studies </w:t>
            </w:r>
          </w:p>
        </w:tc>
        <w:tc>
          <w:tcPr>
            <w:tcW w:w="4139" w:type="dxa"/>
            <w:shd w:val="clear" w:color="auto" w:fill="FFFFFF" w:themeFill="background1"/>
          </w:tcPr>
          <w:p w14:paraId="5B42EFD4" w14:textId="77A37DF2" w:rsidR="2C1C5FD9" w:rsidRDefault="2C1C5FD9">
            <w:r>
              <w:t>~ About one week</w:t>
            </w:r>
          </w:p>
          <w:p w14:paraId="28B5444B" w14:textId="7367CA1D" w:rsidR="664A0402" w:rsidRDefault="664A0402" w:rsidP="664A0402">
            <w:pPr>
              <w:rPr>
                <w:rFonts w:ascii="Calibri" w:eastAsia="Calibri" w:hAnsi="Calibri" w:cs="Calibri"/>
              </w:rPr>
            </w:pPr>
          </w:p>
          <w:p w14:paraId="208792F8" w14:textId="26755666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A: Comparative Studies</w:t>
            </w:r>
          </w:p>
          <w:p w14:paraId="333ED200" w14:textId="48F7E728" w:rsidR="4D4BE32F" w:rsidRDefault="4D4BE32F" w:rsidP="2C1C5FD9">
            <w:pPr>
              <w:rPr>
                <w:rFonts w:ascii="Calibri" w:eastAsia="Calibri" w:hAnsi="Calibri" w:cs="Calibri"/>
              </w:rPr>
            </w:pPr>
          </w:p>
          <w:p w14:paraId="63710D12" w14:textId="0B805BD9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B: Comparative Observational Studies</w:t>
            </w:r>
          </w:p>
          <w:p w14:paraId="126492D3" w14:textId="1869AF8C" w:rsidR="4D4BE32F" w:rsidRDefault="4D4BE32F" w:rsidP="2C1C5FD9">
            <w:pPr>
              <w:rPr>
                <w:rFonts w:ascii="Calibri" w:eastAsia="Calibri" w:hAnsi="Calibri" w:cs="Calibri"/>
              </w:rPr>
            </w:pPr>
          </w:p>
          <w:p w14:paraId="631AC651" w14:textId="7CE1C1C1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C: Comparative Experimental Studies</w:t>
            </w:r>
          </w:p>
          <w:p w14:paraId="392B00B7" w14:textId="5BE86583" w:rsidR="4D4BE32F" w:rsidRDefault="4D4BE32F" w:rsidP="2C1C5FD9">
            <w:pPr>
              <w:rPr>
                <w:rFonts w:ascii="Calibri" w:eastAsia="Calibri" w:hAnsi="Calibri" w:cs="Calibri"/>
              </w:rPr>
            </w:pPr>
          </w:p>
          <w:p w14:paraId="7B6B97CD" w14:textId="4881AED6" w:rsidR="4D4BE32F" w:rsidRDefault="4D4BE32F" w:rsidP="4D4BE3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14:paraId="2AE6532D" w14:textId="744F0030" w:rsidR="4D4BE32F" w:rsidRDefault="009E2D74" w:rsidP="2C1C5FD9">
            <w:pPr>
              <w:spacing w:line="259" w:lineRule="auto"/>
            </w:pPr>
            <w:hyperlink r:id="rId44">
              <w:r w:rsidR="2C1C5FD9" w:rsidRPr="2C1C5FD9">
                <w:rPr>
                  <w:rStyle w:val="Hyperlink"/>
                </w:rPr>
                <w:t>Designing Experiments</w:t>
              </w:r>
            </w:hyperlink>
          </w:p>
        </w:tc>
        <w:tc>
          <w:tcPr>
            <w:tcW w:w="1885" w:type="dxa"/>
            <w:shd w:val="clear" w:color="auto" w:fill="FFFFFF" w:themeFill="background1"/>
          </w:tcPr>
          <w:p w14:paraId="3323910D" w14:textId="176C2F33" w:rsidR="4D4BE32F" w:rsidRDefault="2C1C5FD9" w:rsidP="4D4BE32F">
            <w:pPr>
              <w:rPr>
                <w:color w:val="FFFFFF" w:themeColor="background1"/>
              </w:rPr>
            </w:pPr>
            <w:r w:rsidRPr="2C1C5FD9">
              <w:rPr>
                <w:rFonts w:ascii="Calibri" w:eastAsia="Calibri" w:hAnsi="Calibri" w:cs="Calibri"/>
              </w:rPr>
              <w:t xml:space="preserve">comparative experimental study, comparative observational study, comparative study, design of a comparative study, random assignment, treatment </w:t>
            </w:r>
            <w:r w:rsidRPr="2C1C5FD9">
              <w:rPr>
                <w:color w:val="FFFFFF" w:themeColor="background1"/>
              </w:rPr>
              <w:t>b</w:t>
            </w:r>
          </w:p>
        </w:tc>
      </w:tr>
      <w:tr w:rsidR="4D4BE32F" w14:paraId="4CE3BEA2" w14:textId="77777777" w:rsidTr="4D4BE32F">
        <w:tc>
          <w:tcPr>
            <w:tcW w:w="2335" w:type="dxa"/>
            <w:shd w:val="clear" w:color="auto" w:fill="4472C4" w:themeFill="accent1"/>
          </w:tcPr>
          <w:p w14:paraId="07392025" w14:textId="617CE255" w:rsidR="4D4BE32F" w:rsidRDefault="4D4BE32F" w:rsidP="4D4BE32F"/>
        </w:tc>
        <w:tc>
          <w:tcPr>
            <w:tcW w:w="4139" w:type="dxa"/>
            <w:shd w:val="clear" w:color="auto" w:fill="4472C4" w:themeFill="accent1"/>
          </w:tcPr>
          <w:p w14:paraId="56F18973" w14:textId="6F28F825" w:rsidR="4D4BE32F" w:rsidRDefault="7723E577" w:rsidP="4D4BE32F">
            <w:pPr>
              <w:rPr>
                <w:rFonts w:ascii="Calibri" w:eastAsia="Calibri" w:hAnsi="Calibri" w:cs="Calibri"/>
              </w:rPr>
            </w:pPr>
            <w:r>
              <w:t xml:space="preserve">Unit 7: </w:t>
            </w:r>
            <w:r w:rsidR="2C1C5FD9" w:rsidRPr="2C1C5FD9">
              <w:rPr>
                <w:rFonts w:ascii="Calibri" w:eastAsia="Calibri" w:hAnsi="Calibri" w:cs="Calibri"/>
              </w:rPr>
              <w:t>Bivariate Data and Analysis</w:t>
            </w:r>
          </w:p>
        </w:tc>
        <w:tc>
          <w:tcPr>
            <w:tcW w:w="4591" w:type="dxa"/>
            <w:shd w:val="clear" w:color="auto" w:fill="4472C4" w:themeFill="accent1"/>
          </w:tcPr>
          <w:p w14:paraId="720F6D17" w14:textId="5EAFDCCA" w:rsidR="4D4BE32F" w:rsidRDefault="4D4BE32F" w:rsidP="4D4BE32F"/>
        </w:tc>
        <w:tc>
          <w:tcPr>
            <w:tcW w:w="1885" w:type="dxa"/>
            <w:shd w:val="clear" w:color="auto" w:fill="4472C4" w:themeFill="accent1"/>
          </w:tcPr>
          <w:p w14:paraId="6F0F3882" w14:textId="6080E8FE" w:rsidR="4D4BE32F" w:rsidRDefault="4D4BE32F" w:rsidP="4D4BE32F"/>
        </w:tc>
      </w:tr>
      <w:tr w:rsidR="4D4BE32F" w14:paraId="0CB84EED" w14:textId="77777777" w:rsidTr="4D4BE32F">
        <w:tc>
          <w:tcPr>
            <w:tcW w:w="2335" w:type="dxa"/>
            <w:shd w:val="clear" w:color="auto" w:fill="FFFFFF" w:themeFill="background1"/>
          </w:tcPr>
          <w:p w14:paraId="1E4072A3" w14:textId="12FEE7AC" w:rsidR="4D4BE32F" w:rsidRDefault="2C1C5FD9" w:rsidP="2C1C5FD9">
            <w:pPr>
              <w:spacing w:line="259" w:lineRule="auto"/>
            </w:pPr>
            <w:r>
              <w:lastRenderedPageBreak/>
              <w:t>I can...</w:t>
            </w:r>
          </w:p>
          <w:p w14:paraId="333FA28C" w14:textId="7C4F4726" w:rsidR="4D4BE32F" w:rsidRDefault="2C1C5FD9" w:rsidP="2C1C5FD9">
            <w:pPr>
              <w:spacing w:line="259" w:lineRule="auto"/>
            </w:pPr>
            <w:r>
              <w:t>-graph bivariate data in a scatter plot</w:t>
            </w:r>
          </w:p>
          <w:p w14:paraId="05C309EE" w14:textId="574DD995" w:rsidR="4D4BE32F" w:rsidRDefault="2C1C5FD9" w:rsidP="2C1C5FD9">
            <w:pPr>
              <w:spacing w:line="259" w:lineRule="auto"/>
            </w:pPr>
            <w:r>
              <w:t>-divide the points in a scatter plot into four quadrants</w:t>
            </w:r>
          </w:p>
          <w:p w14:paraId="30808F43" w14:textId="109663B5" w:rsidR="4D4BE32F" w:rsidRDefault="2C1C5FD9" w:rsidP="2C1C5FD9">
            <w:pPr>
              <w:spacing w:line="259" w:lineRule="auto"/>
            </w:pPr>
            <w:r>
              <w:t>-model linear relationships</w:t>
            </w:r>
          </w:p>
          <w:p w14:paraId="48F4BA27" w14:textId="76D4C2F3" w:rsidR="4D4BE32F" w:rsidRDefault="2C1C5FD9" w:rsidP="2C1C5FD9">
            <w:pPr>
              <w:spacing w:line="259" w:lineRule="auto"/>
            </w:pPr>
            <w:r>
              <w:t>-explore the least squares line</w:t>
            </w:r>
          </w:p>
        </w:tc>
        <w:tc>
          <w:tcPr>
            <w:tcW w:w="4139" w:type="dxa"/>
            <w:shd w:val="clear" w:color="auto" w:fill="FFFFFF" w:themeFill="background1"/>
          </w:tcPr>
          <w:p w14:paraId="2AADCBC0" w14:textId="77A37DF2" w:rsidR="2C1C5FD9" w:rsidRDefault="2C1C5FD9">
            <w:r>
              <w:t>~ About one week</w:t>
            </w:r>
          </w:p>
          <w:p w14:paraId="01A19CE3" w14:textId="533EFA78" w:rsidR="664A0402" w:rsidRDefault="664A0402" w:rsidP="664A0402">
            <w:pPr>
              <w:rPr>
                <w:rFonts w:ascii="Calibri" w:eastAsia="Calibri" w:hAnsi="Calibri" w:cs="Calibri"/>
              </w:rPr>
            </w:pPr>
          </w:p>
          <w:p w14:paraId="49835C97" w14:textId="7A2A10BA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A: Scatter Plots</w:t>
            </w:r>
          </w:p>
          <w:p w14:paraId="22D4EE24" w14:textId="3CC30A3C" w:rsidR="4D4BE32F" w:rsidRDefault="4D4BE32F" w:rsidP="2C1C5FD9">
            <w:pPr>
              <w:rPr>
                <w:rFonts w:ascii="Calibri" w:eastAsia="Calibri" w:hAnsi="Calibri" w:cs="Calibri"/>
              </w:rPr>
            </w:pPr>
          </w:p>
          <w:p w14:paraId="377DE770" w14:textId="549A2CA4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B: Contingency Tables</w:t>
            </w:r>
          </w:p>
          <w:p w14:paraId="28F620BB" w14:textId="2D875490" w:rsidR="4D4BE32F" w:rsidRDefault="4D4BE32F" w:rsidP="2C1C5FD9">
            <w:pPr>
              <w:rPr>
                <w:rFonts w:ascii="Calibri" w:eastAsia="Calibri" w:hAnsi="Calibri" w:cs="Calibri"/>
              </w:rPr>
            </w:pPr>
          </w:p>
          <w:p w14:paraId="5ED2A685" w14:textId="57962885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C: Modeling Linear Relationships</w:t>
            </w:r>
          </w:p>
          <w:p w14:paraId="23BC3980" w14:textId="3D47E5C0" w:rsidR="4D4BE32F" w:rsidRDefault="4D4BE32F" w:rsidP="2C1C5FD9">
            <w:pPr>
              <w:rPr>
                <w:rFonts w:ascii="Calibri" w:eastAsia="Calibri" w:hAnsi="Calibri" w:cs="Calibri"/>
              </w:rPr>
            </w:pPr>
          </w:p>
          <w:p w14:paraId="42966698" w14:textId="182AB01F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Part D: Fitting Lines to Data</w:t>
            </w:r>
          </w:p>
          <w:p w14:paraId="1B5E1A47" w14:textId="784B8CD8" w:rsidR="4D4BE32F" w:rsidRDefault="4D4BE32F" w:rsidP="2C1C5FD9">
            <w:pPr>
              <w:rPr>
                <w:rFonts w:ascii="Calibri" w:eastAsia="Calibri" w:hAnsi="Calibri" w:cs="Calibri"/>
              </w:rPr>
            </w:pPr>
          </w:p>
          <w:p w14:paraId="02C356EC" w14:textId="784B8CD8" w:rsidR="4D4BE32F" w:rsidRDefault="4D4BE32F" w:rsidP="4D4BE3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591" w:type="dxa"/>
            <w:shd w:val="clear" w:color="auto" w:fill="FFFFFF" w:themeFill="background1"/>
          </w:tcPr>
          <w:p w14:paraId="01ED3A2D" w14:textId="4174AE7F" w:rsidR="4D4BE32F" w:rsidRDefault="009E2D74" w:rsidP="4D4BE32F">
            <w:hyperlink r:id="rId45">
              <w:r w:rsidR="4F6F0D58" w:rsidRPr="4F6F0D58">
                <w:rPr>
                  <w:rStyle w:val="Hyperlink"/>
                </w:rPr>
                <w:t>Bivariate Data and Analysis</w:t>
              </w:r>
            </w:hyperlink>
          </w:p>
          <w:p w14:paraId="205F5480" w14:textId="2A14AE9B" w:rsidR="4D4BE32F" w:rsidRDefault="4D4BE32F" w:rsidP="4D4BE32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396DFB93" w14:textId="51A4146B" w:rsidR="4D4BE32F" w:rsidRDefault="2C1C5FD9" w:rsidP="4D4BE32F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association, bivariate analysis, contingency table, co-variation, least squares line, line of best fit, quadrants, scatter plot, sum of squared errors</w:t>
            </w:r>
          </w:p>
        </w:tc>
      </w:tr>
      <w:tr w:rsidR="4D4BE32F" w14:paraId="59E40F1D" w14:textId="77777777" w:rsidTr="4D4BE32F">
        <w:tc>
          <w:tcPr>
            <w:tcW w:w="2335" w:type="dxa"/>
            <w:shd w:val="clear" w:color="auto" w:fill="4472C4" w:themeFill="accent1"/>
          </w:tcPr>
          <w:p w14:paraId="3CF2F51E" w14:textId="3F0C85A3" w:rsidR="4D4BE32F" w:rsidRDefault="4D4BE32F" w:rsidP="4D4BE32F"/>
        </w:tc>
        <w:tc>
          <w:tcPr>
            <w:tcW w:w="4139" w:type="dxa"/>
            <w:shd w:val="clear" w:color="auto" w:fill="4472C4" w:themeFill="accent1"/>
          </w:tcPr>
          <w:p w14:paraId="78F54DF5" w14:textId="68B1CF05" w:rsidR="4D4BE32F" w:rsidRDefault="4D4BE32F" w:rsidP="4D4BE32F">
            <w:pPr>
              <w:rPr>
                <w:rFonts w:ascii="Calibri" w:eastAsia="Calibri" w:hAnsi="Calibri" w:cs="Calibri"/>
              </w:rPr>
            </w:pPr>
            <w:r>
              <w:t>Unit 8:</w:t>
            </w:r>
            <w:r w:rsidR="7723E577">
              <w:t xml:space="preserve"> </w:t>
            </w:r>
            <w:r w:rsidR="2C1C5FD9" w:rsidRPr="2C1C5FD9">
              <w:rPr>
                <w:rFonts w:ascii="Calibri" w:eastAsia="Calibri" w:hAnsi="Calibri" w:cs="Calibri"/>
              </w:rPr>
              <w:t>Probability</w:t>
            </w:r>
          </w:p>
        </w:tc>
        <w:tc>
          <w:tcPr>
            <w:tcW w:w="4591" w:type="dxa"/>
            <w:shd w:val="clear" w:color="auto" w:fill="4472C4" w:themeFill="accent1"/>
          </w:tcPr>
          <w:p w14:paraId="1934271E" w14:textId="490E996D" w:rsidR="4D4BE32F" w:rsidRDefault="4D4BE32F" w:rsidP="4D4BE32F"/>
        </w:tc>
        <w:tc>
          <w:tcPr>
            <w:tcW w:w="1885" w:type="dxa"/>
            <w:shd w:val="clear" w:color="auto" w:fill="4472C4" w:themeFill="accent1"/>
          </w:tcPr>
          <w:p w14:paraId="5E723D19" w14:textId="322F9EEF" w:rsidR="4D4BE32F" w:rsidRDefault="4D4BE32F" w:rsidP="4D4BE32F"/>
        </w:tc>
      </w:tr>
      <w:tr w:rsidR="4D4BE32F" w14:paraId="2425BEA3" w14:textId="77777777" w:rsidTr="4D4BE32F">
        <w:tc>
          <w:tcPr>
            <w:tcW w:w="2335" w:type="dxa"/>
            <w:shd w:val="clear" w:color="auto" w:fill="FFFFFF" w:themeFill="background1"/>
          </w:tcPr>
          <w:p w14:paraId="38BFF453" w14:textId="478C3F6B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t>I can...</w:t>
            </w:r>
          </w:p>
          <w:p w14:paraId="1BE1B390" w14:textId="02A13505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-investigate probability by exploring the following: </w:t>
            </w:r>
          </w:p>
          <w:p w14:paraId="662B9EBF" w14:textId="7ED5C6BE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-Random events </w:t>
            </w:r>
          </w:p>
          <w:p w14:paraId="4DE2E3C6" w14:textId="11D8B042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-Games of chance</w:t>
            </w:r>
          </w:p>
          <w:p w14:paraId="0684F7BB" w14:textId="54DA2851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-Finite</w:t>
            </w:r>
          </w:p>
          <w:p w14:paraId="07C8D01D" w14:textId="2A2490BB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-equally likely probability models </w:t>
            </w:r>
          </w:p>
          <w:p w14:paraId="6ED89268" w14:textId="53D7B22D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-Mathematical probabilities and the probability table -Tree diagrams </w:t>
            </w:r>
          </w:p>
          <w:p w14:paraId="79892A71" w14:textId="422F14D8" w:rsidR="4D4BE32F" w:rsidRDefault="2C1C5FD9" w:rsidP="2C1C5FD9">
            <w:pPr>
              <w:spacing w:line="259" w:lineRule="auto"/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-The binomial probability model</w:t>
            </w:r>
          </w:p>
        </w:tc>
        <w:tc>
          <w:tcPr>
            <w:tcW w:w="4139" w:type="dxa"/>
            <w:shd w:val="clear" w:color="auto" w:fill="FFFFFF" w:themeFill="background1"/>
          </w:tcPr>
          <w:p w14:paraId="41C80865" w14:textId="77A37DF2" w:rsidR="2C1C5FD9" w:rsidRDefault="2C1C5FD9">
            <w:r>
              <w:t>~ About one week</w:t>
            </w:r>
          </w:p>
          <w:p w14:paraId="212E507E" w14:textId="2F6D8FE9" w:rsidR="664A0402" w:rsidRDefault="664A0402" w:rsidP="664A0402"/>
          <w:p w14:paraId="6FDD01CF" w14:textId="4EA1599B" w:rsidR="4D4BE32F" w:rsidRDefault="2C1C5FD9" w:rsidP="4D4BE32F">
            <w:r>
              <w:t>Part A: Probability in Statistics</w:t>
            </w:r>
          </w:p>
          <w:p w14:paraId="02B6597B" w14:textId="09763309" w:rsidR="4D4BE32F" w:rsidRDefault="4D4BE32F" w:rsidP="2C1C5FD9"/>
          <w:p w14:paraId="2C691887" w14:textId="1A08CF5D" w:rsidR="4D4BE32F" w:rsidRDefault="2C1C5FD9" w:rsidP="2C1C5FD9">
            <w:r>
              <w:t>Part B: Mathematical Probability</w:t>
            </w:r>
          </w:p>
          <w:p w14:paraId="45259D60" w14:textId="26EFF8B0" w:rsidR="4D4BE32F" w:rsidRDefault="4D4BE32F" w:rsidP="2C1C5FD9"/>
          <w:p w14:paraId="766D1EA9" w14:textId="43C3A997" w:rsidR="4D4BE32F" w:rsidRDefault="2C1C5FD9" w:rsidP="2C1C5FD9">
            <w:r>
              <w:t>Part C: Analyzing Binomial Probabilities</w:t>
            </w:r>
          </w:p>
          <w:p w14:paraId="46AC4805" w14:textId="7B3D9F33" w:rsidR="4D4BE32F" w:rsidRDefault="4D4BE32F" w:rsidP="2C1C5FD9"/>
          <w:p w14:paraId="623D04F8" w14:textId="00F640DF" w:rsidR="4D4BE32F" w:rsidRDefault="2C1C5FD9" w:rsidP="4D4BE32F">
            <w:r>
              <w:t>Part D: Are You a Random Player?</w:t>
            </w:r>
          </w:p>
        </w:tc>
        <w:tc>
          <w:tcPr>
            <w:tcW w:w="4591" w:type="dxa"/>
            <w:shd w:val="clear" w:color="auto" w:fill="FFFFFF" w:themeFill="background1"/>
          </w:tcPr>
          <w:p w14:paraId="39B4CCB2" w14:textId="3CB20C6E" w:rsidR="4D4BE32F" w:rsidRDefault="009E2D74" w:rsidP="4D4BE32F">
            <w:hyperlink r:id="rId46">
              <w:r w:rsidR="2C1C5FD9" w:rsidRPr="2C1C5FD9">
                <w:rPr>
                  <w:rStyle w:val="Hyperlink"/>
                </w:rPr>
                <w:t>Probability</w:t>
              </w:r>
            </w:hyperlink>
          </w:p>
        </w:tc>
        <w:tc>
          <w:tcPr>
            <w:tcW w:w="1885" w:type="dxa"/>
            <w:shd w:val="clear" w:color="auto" w:fill="FFFFFF" w:themeFill="background1"/>
          </w:tcPr>
          <w:p w14:paraId="55E4AAC9" w14:textId="51D0B1A8" w:rsidR="4D4BE32F" w:rsidRDefault="2C1C5FD9" w:rsidP="4D4BE32F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binomial experiment, binomial probability model, experimental probability, mathematical probability, outcome, Pascal’s Triangle, probability table, random experiment, tree diagram</w:t>
            </w:r>
          </w:p>
        </w:tc>
      </w:tr>
      <w:tr w:rsidR="4D4BE32F" w14:paraId="6537777A" w14:textId="77777777" w:rsidTr="4D4BE32F">
        <w:tc>
          <w:tcPr>
            <w:tcW w:w="2335" w:type="dxa"/>
            <w:shd w:val="clear" w:color="auto" w:fill="4472C4" w:themeFill="accent1"/>
          </w:tcPr>
          <w:p w14:paraId="7852A742" w14:textId="0EA59458" w:rsidR="4D4BE32F" w:rsidRDefault="4D4BE32F" w:rsidP="4D4BE32F"/>
        </w:tc>
        <w:tc>
          <w:tcPr>
            <w:tcW w:w="4139" w:type="dxa"/>
            <w:shd w:val="clear" w:color="auto" w:fill="4472C4" w:themeFill="accent1"/>
          </w:tcPr>
          <w:p w14:paraId="0CEF713F" w14:textId="3D120D1D" w:rsidR="4D4BE32F" w:rsidRDefault="7723E577" w:rsidP="4D4BE32F">
            <w:pPr>
              <w:rPr>
                <w:rFonts w:ascii="Calibri" w:eastAsia="Calibri" w:hAnsi="Calibri" w:cs="Calibri"/>
              </w:rPr>
            </w:pPr>
            <w:r>
              <w:t xml:space="preserve">Unit 9: </w:t>
            </w:r>
            <w:r w:rsidR="2C1C5FD9" w:rsidRPr="2C1C5FD9">
              <w:rPr>
                <w:rFonts w:ascii="Calibri" w:eastAsia="Calibri" w:hAnsi="Calibri" w:cs="Calibri"/>
              </w:rPr>
              <w:t>Random Sampling and Estimation</w:t>
            </w:r>
          </w:p>
        </w:tc>
        <w:tc>
          <w:tcPr>
            <w:tcW w:w="4591" w:type="dxa"/>
            <w:shd w:val="clear" w:color="auto" w:fill="4472C4" w:themeFill="accent1"/>
          </w:tcPr>
          <w:p w14:paraId="757C3055" w14:textId="22601C96" w:rsidR="4D4BE32F" w:rsidRDefault="4D4BE32F" w:rsidP="4D4BE32F"/>
        </w:tc>
        <w:tc>
          <w:tcPr>
            <w:tcW w:w="1885" w:type="dxa"/>
            <w:shd w:val="clear" w:color="auto" w:fill="4472C4" w:themeFill="accent1"/>
          </w:tcPr>
          <w:p w14:paraId="683584EE" w14:textId="2B0837FD" w:rsidR="4D4BE32F" w:rsidRDefault="4D4BE32F" w:rsidP="4D4BE32F"/>
        </w:tc>
      </w:tr>
      <w:tr w:rsidR="4D4BE32F" w14:paraId="5A22AF4E" w14:textId="77777777" w:rsidTr="4D4BE32F">
        <w:tc>
          <w:tcPr>
            <w:tcW w:w="2335" w:type="dxa"/>
            <w:shd w:val="clear" w:color="auto" w:fill="FFFFFF" w:themeFill="background1"/>
          </w:tcPr>
          <w:p w14:paraId="590FCD20" w14:textId="17D427B5" w:rsidR="4D4BE32F" w:rsidRDefault="2C1C5FD9" w:rsidP="4D4BE32F">
            <w:r>
              <w:t>I can...</w:t>
            </w:r>
          </w:p>
          <w:p w14:paraId="7B0727CC" w14:textId="50D6148E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-Define an estimate based on sample data </w:t>
            </w:r>
          </w:p>
          <w:p w14:paraId="18D4DF1F" w14:textId="7F9BDA89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-Select a random sample </w:t>
            </w:r>
          </w:p>
          <w:p w14:paraId="6FB58443" w14:textId="748FF285" w:rsidR="4D4BE32F" w:rsidRDefault="2C1C5FD9" w:rsidP="2C1C5FD9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lastRenderedPageBreak/>
              <w:t xml:space="preserve">-Describe sample-to-sample variation - Predict the accuracy of an estimate </w:t>
            </w:r>
          </w:p>
          <w:p w14:paraId="1AFF42A1" w14:textId="3CF9B5B0" w:rsidR="4D4BE32F" w:rsidRDefault="2C1C5FD9" w:rsidP="4D4BE32F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>-Assess the effect of sample size on the accuracy of an estimate</w:t>
            </w:r>
          </w:p>
        </w:tc>
        <w:tc>
          <w:tcPr>
            <w:tcW w:w="4139" w:type="dxa"/>
            <w:shd w:val="clear" w:color="auto" w:fill="FFFFFF" w:themeFill="background1"/>
          </w:tcPr>
          <w:p w14:paraId="03AA35D0" w14:textId="77A37DF2" w:rsidR="2C1C5FD9" w:rsidRDefault="2C1C5FD9">
            <w:r>
              <w:lastRenderedPageBreak/>
              <w:t>~ About one week</w:t>
            </w:r>
          </w:p>
          <w:p w14:paraId="1D22D075" w14:textId="06E52671" w:rsidR="664A0402" w:rsidRDefault="664A0402" w:rsidP="664A0402"/>
          <w:p w14:paraId="3E15C4BF" w14:textId="0DF85A67" w:rsidR="4D4BE32F" w:rsidRDefault="2C1C5FD9" w:rsidP="4D4BE32F">
            <w:r>
              <w:t>Part A: Random Samples</w:t>
            </w:r>
          </w:p>
          <w:p w14:paraId="683C4EFF" w14:textId="0DF85A67" w:rsidR="4D4BE32F" w:rsidRDefault="4D4BE32F" w:rsidP="2C1C5FD9"/>
          <w:p w14:paraId="33749CAE" w14:textId="5508B96A" w:rsidR="4D4BE32F" w:rsidRDefault="2C1C5FD9" w:rsidP="2C1C5FD9">
            <w:r>
              <w:t>Part B: Selecting the Sample</w:t>
            </w:r>
          </w:p>
          <w:p w14:paraId="1B25AB6A" w14:textId="5508B96A" w:rsidR="4D4BE32F" w:rsidRDefault="4D4BE32F" w:rsidP="2C1C5FD9"/>
          <w:p w14:paraId="6F93B7DE" w14:textId="7020C6D1" w:rsidR="4D4BE32F" w:rsidRDefault="2C1C5FD9" w:rsidP="2C1C5FD9">
            <w:r>
              <w:t>Part C: Investigating Variation in Estimates</w:t>
            </w:r>
          </w:p>
          <w:p w14:paraId="0D1E6D69" w14:textId="40B17A12" w:rsidR="4D4BE32F" w:rsidRDefault="4D4BE32F" w:rsidP="2C1C5FD9"/>
          <w:p w14:paraId="791D69FD" w14:textId="5D7AA8D3" w:rsidR="4D4BE32F" w:rsidRDefault="2C1C5FD9" w:rsidP="4D4BE32F">
            <w:r>
              <w:t>Part D: The Effect of Sample Size</w:t>
            </w:r>
          </w:p>
        </w:tc>
        <w:tc>
          <w:tcPr>
            <w:tcW w:w="4591" w:type="dxa"/>
            <w:shd w:val="clear" w:color="auto" w:fill="FFFFFF" w:themeFill="background1"/>
          </w:tcPr>
          <w:p w14:paraId="347E5EFC" w14:textId="38487EB2" w:rsidR="4D4BE32F" w:rsidRDefault="009E2D74" w:rsidP="4D4BE32F">
            <w:hyperlink r:id="rId47">
              <w:r w:rsidR="2C1C5FD9" w:rsidRPr="2C1C5FD9">
                <w:rPr>
                  <w:rStyle w:val="Hyperlink"/>
                </w:rPr>
                <w:t>Random Sampling and Estimation</w:t>
              </w:r>
            </w:hyperlink>
          </w:p>
        </w:tc>
        <w:tc>
          <w:tcPr>
            <w:tcW w:w="1885" w:type="dxa"/>
            <w:shd w:val="clear" w:color="auto" w:fill="FFFFFF" w:themeFill="background1"/>
          </w:tcPr>
          <w:p w14:paraId="1033A6DA" w14:textId="0750E46A" w:rsidR="4D4BE32F" w:rsidRDefault="2C1C5FD9" w:rsidP="4D4BE32F">
            <w:pPr>
              <w:rPr>
                <w:rFonts w:ascii="Calibri" w:eastAsia="Calibri" w:hAnsi="Calibri" w:cs="Calibri"/>
              </w:rPr>
            </w:pPr>
            <w:r w:rsidRPr="2C1C5FD9">
              <w:rPr>
                <w:rFonts w:ascii="Calibri" w:eastAsia="Calibri" w:hAnsi="Calibri" w:cs="Calibri"/>
              </w:rPr>
              <w:t xml:space="preserve">sample mean, sample size, sampling with replacement, </w:t>
            </w:r>
            <w:r w:rsidRPr="2C1C5FD9">
              <w:rPr>
                <w:rFonts w:ascii="Calibri" w:eastAsia="Calibri" w:hAnsi="Calibri" w:cs="Calibri"/>
              </w:rPr>
              <w:lastRenderedPageBreak/>
              <w:t>sampling without replacement</w:t>
            </w:r>
          </w:p>
        </w:tc>
      </w:tr>
      <w:tr w:rsidR="4D4BE32F" w14:paraId="105268BB" w14:textId="77777777" w:rsidTr="4D4BE32F">
        <w:tc>
          <w:tcPr>
            <w:tcW w:w="2335" w:type="dxa"/>
            <w:shd w:val="clear" w:color="auto" w:fill="4472C4" w:themeFill="accent1"/>
          </w:tcPr>
          <w:p w14:paraId="31550CEE" w14:textId="1A472F5B" w:rsidR="4D4BE32F" w:rsidRDefault="4D4BE32F" w:rsidP="4D4BE32F"/>
        </w:tc>
        <w:tc>
          <w:tcPr>
            <w:tcW w:w="4139" w:type="dxa"/>
            <w:shd w:val="clear" w:color="auto" w:fill="4472C4" w:themeFill="accent1"/>
          </w:tcPr>
          <w:p w14:paraId="6088E28D" w14:textId="2DB6716D" w:rsidR="4D4BE32F" w:rsidRDefault="7723E577" w:rsidP="4D4BE32F">
            <w:r>
              <w:t>Unit 10:  Casino Royale Project</w:t>
            </w:r>
          </w:p>
        </w:tc>
        <w:tc>
          <w:tcPr>
            <w:tcW w:w="4591" w:type="dxa"/>
            <w:shd w:val="clear" w:color="auto" w:fill="4472C4" w:themeFill="accent1"/>
          </w:tcPr>
          <w:p w14:paraId="3B71C23C" w14:textId="6B9160C8" w:rsidR="4D4BE32F" w:rsidRDefault="4D4BE32F" w:rsidP="4D4BE32F"/>
        </w:tc>
        <w:tc>
          <w:tcPr>
            <w:tcW w:w="1885" w:type="dxa"/>
            <w:shd w:val="clear" w:color="auto" w:fill="4472C4" w:themeFill="accent1"/>
          </w:tcPr>
          <w:p w14:paraId="454336FD" w14:textId="6E1EC1F6" w:rsidR="4D4BE32F" w:rsidRDefault="4D4BE32F" w:rsidP="4D4BE32F"/>
        </w:tc>
      </w:tr>
      <w:tr w:rsidR="4D4BE32F" w14:paraId="5A9FE8C5" w14:textId="77777777" w:rsidTr="4D4BE32F">
        <w:tc>
          <w:tcPr>
            <w:tcW w:w="2335" w:type="dxa"/>
            <w:shd w:val="clear" w:color="auto" w:fill="FFFFFF" w:themeFill="background1"/>
          </w:tcPr>
          <w:p w14:paraId="1F1C673F" w14:textId="43227D8F" w:rsidR="4D4BE32F" w:rsidRDefault="2C1C5FD9" w:rsidP="4D4BE32F">
            <w:r>
              <w:t>I can...</w:t>
            </w:r>
          </w:p>
          <w:p w14:paraId="31DF9708" w14:textId="6B0D1E3B" w:rsidR="4D4BE32F" w:rsidRDefault="2C1C5FD9" w:rsidP="2C1C5FD9">
            <w:r>
              <w:t xml:space="preserve">- design a game that gives the player and the game designer an equal chance of winning. </w:t>
            </w:r>
          </w:p>
          <w:p w14:paraId="0D3131BE" w14:textId="7BA70F7F" w:rsidR="4D4BE32F" w:rsidRDefault="2C1C5FD9" w:rsidP="4D4BE32F">
            <w:r>
              <w:t>-create, analyze and advertise my own game</w:t>
            </w:r>
          </w:p>
        </w:tc>
        <w:tc>
          <w:tcPr>
            <w:tcW w:w="4139" w:type="dxa"/>
            <w:shd w:val="clear" w:color="auto" w:fill="FFFFFF" w:themeFill="background1"/>
          </w:tcPr>
          <w:p w14:paraId="56472D85" w14:textId="77A37DF2" w:rsidR="4D4BE32F" w:rsidRDefault="2C1C5FD9" w:rsidP="4D4BE32F">
            <w:r>
              <w:t>~ About one week</w:t>
            </w:r>
          </w:p>
          <w:p w14:paraId="073113D8" w14:textId="79B50C3C" w:rsidR="4D4BE32F" w:rsidRDefault="4D4BE32F" w:rsidP="2C1C5FD9"/>
          <w:p w14:paraId="40F76138" w14:textId="6964B0C9" w:rsidR="4D4BE32F" w:rsidRDefault="2C1C5FD9" w:rsidP="4D4BE32F">
            <w:r>
              <w:t>Students will create their own game and can test/play their game with their peers. See attachment for directions.</w:t>
            </w:r>
          </w:p>
        </w:tc>
        <w:tc>
          <w:tcPr>
            <w:tcW w:w="4591" w:type="dxa"/>
            <w:shd w:val="clear" w:color="auto" w:fill="FFFFFF" w:themeFill="background1"/>
          </w:tcPr>
          <w:p w14:paraId="47AE2FF1" w14:textId="5A132EA1" w:rsidR="4D4BE32F" w:rsidRDefault="009E2D74" w:rsidP="4D4BE32F">
            <w:hyperlink r:id="rId48" w:history="1">
              <w:r w:rsidR="00F3770D" w:rsidRPr="00F3770D">
                <w:rPr>
                  <w:rStyle w:val="Hyperlink"/>
                </w:rPr>
                <w:t>End of Quarter Project</w:t>
              </w:r>
            </w:hyperlink>
          </w:p>
        </w:tc>
        <w:tc>
          <w:tcPr>
            <w:tcW w:w="1885" w:type="dxa"/>
            <w:shd w:val="clear" w:color="auto" w:fill="FFFFFF" w:themeFill="background1"/>
          </w:tcPr>
          <w:p w14:paraId="4216E3FD" w14:textId="637FB8AF" w:rsidR="4D4BE32F" w:rsidRDefault="648341E7" w:rsidP="4D4BE32F">
            <w:r>
              <w:t>Probability model, winning outcomes,</w:t>
            </w:r>
            <w:r w:rsidR="39523AA5">
              <w:t xml:space="preserve"> probability analysis, expected value </w:t>
            </w:r>
          </w:p>
        </w:tc>
      </w:tr>
    </w:tbl>
    <w:p w14:paraId="5E133A25" w14:textId="156775BC" w:rsidR="00947363" w:rsidRDefault="00947363" w:rsidP="398CD7A5">
      <w:pPr>
        <w:rPr>
          <w:rFonts w:ascii="Times New Roman" w:eastAsia="Times New Roman" w:hAnsi="Times New Roman" w:cs="Times New Roman"/>
          <w:color w:val="FF0000"/>
          <w:sz w:val="19"/>
          <w:szCs w:val="19"/>
        </w:rPr>
      </w:pPr>
    </w:p>
    <w:sectPr w:rsidR="00947363" w:rsidSect="00947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45TndxiU" int2:invalidationBookmarkName="" int2:hashCode="bcuZm8QbAWI8cX" int2:id="T20otTXo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7506"/>
    <w:multiLevelType w:val="hybridMultilevel"/>
    <w:tmpl w:val="1D24745C"/>
    <w:lvl w:ilvl="0" w:tplc="466C1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4AE0"/>
    <w:multiLevelType w:val="hybridMultilevel"/>
    <w:tmpl w:val="90A8F704"/>
    <w:lvl w:ilvl="0" w:tplc="DDAA5486">
      <w:start w:val="1"/>
      <w:numFmt w:val="upperLetter"/>
      <w:lvlText w:val="%1."/>
      <w:lvlJc w:val="left"/>
      <w:pPr>
        <w:ind w:left="720" w:hanging="360"/>
      </w:pPr>
    </w:lvl>
    <w:lvl w:ilvl="1" w:tplc="27FEAB28">
      <w:start w:val="1"/>
      <w:numFmt w:val="lowerLetter"/>
      <w:lvlText w:val="%2."/>
      <w:lvlJc w:val="left"/>
      <w:pPr>
        <w:ind w:left="1440" w:hanging="360"/>
      </w:pPr>
    </w:lvl>
    <w:lvl w:ilvl="2" w:tplc="9A66B8D8">
      <w:start w:val="1"/>
      <w:numFmt w:val="lowerRoman"/>
      <w:lvlText w:val="%3."/>
      <w:lvlJc w:val="right"/>
      <w:pPr>
        <w:ind w:left="2160" w:hanging="180"/>
      </w:pPr>
    </w:lvl>
    <w:lvl w:ilvl="3" w:tplc="DA9E8AD0">
      <w:start w:val="1"/>
      <w:numFmt w:val="decimal"/>
      <w:lvlText w:val="%4."/>
      <w:lvlJc w:val="left"/>
      <w:pPr>
        <w:ind w:left="2880" w:hanging="360"/>
      </w:pPr>
    </w:lvl>
    <w:lvl w:ilvl="4" w:tplc="C5283650">
      <w:start w:val="1"/>
      <w:numFmt w:val="lowerLetter"/>
      <w:lvlText w:val="%5."/>
      <w:lvlJc w:val="left"/>
      <w:pPr>
        <w:ind w:left="3600" w:hanging="360"/>
      </w:pPr>
    </w:lvl>
    <w:lvl w:ilvl="5" w:tplc="226E2928">
      <w:start w:val="1"/>
      <w:numFmt w:val="lowerRoman"/>
      <w:lvlText w:val="%6."/>
      <w:lvlJc w:val="right"/>
      <w:pPr>
        <w:ind w:left="4320" w:hanging="180"/>
      </w:pPr>
    </w:lvl>
    <w:lvl w:ilvl="6" w:tplc="5F105DC6">
      <w:start w:val="1"/>
      <w:numFmt w:val="decimal"/>
      <w:lvlText w:val="%7."/>
      <w:lvlJc w:val="left"/>
      <w:pPr>
        <w:ind w:left="5040" w:hanging="360"/>
      </w:pPr>
    </w:lvl>
    <w:lvl w:ilvl="7" w:tplc="E6BE8C9E">
      <w:start w:val="1"/>
      <w:numFmt w:val="lowerLetter"/>
      <w:lvlText w:val="%8."/>
      <w:lvlJc w:val="left"/>
      <w:pPr>
        <w:ind w:left="5760" w:hanging="360"/>
      </w:pPr>
    </w:lvl>
    <w:lvl w:ilvl="8" w:tplc="22A683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957"/>
    <w:multiLevelType w:val="hybridMultilevel"/>
    <w:tmpl w:val="FE466C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0A2B"/>
    <w:multiLevelType w:val="hybridMultilevel"/>
    <w:tmpl w:val="D94A9956"/>
    <w:lvl w:ilvl="0" w:tplc="0F20A560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604ABF"/>
    <w:multiLevelType w:val="hybridMultilevel"/>
    <w:tmpl w:val="DE564A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7D72"/>
    <w:multiLevelType w:val="hybridMultilevel"/>
    <w:tmpl w:val="4CA0E4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F4625"/>
    <w:multiLevelType w:val="hybridMultilevel"/>
    <w:tmpl w:val="82E40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DC21D"/>
    <w:multiLevelType w:val="hybridMultilevel"/>
    <w:tmpl w:val="6F58EA60"/>
    <w:lvl w:ilvl="0" w:tplc="F4DC2ECE">
      <w:start w:val="1"/>
      <w:numFmt w:val="upperLetter"/>
      <w:lvlText w:val="%1."/>
      <w:lvlJc w:val="left"/>
      <w:pPr>
        <w:ind w:left="720" w:hanging="360"/>
      </w:pPr>
    </w:lvl>
    <w:lvl w:ilvl="1" w:tplc="ED70AAD2">
      <w:start w:val="1"/>
      <w:numFmt w:val="lowerLetter"/>
      <w:lvlText w:val="%2."/>
      <w:lvlJc w:val="left"/>
      <w:pPr>
        <w:ind w:left="1440" w:hanging="360"/>
      </w:pPr>
    </w:lvl>
    <w:lvl w:ilvl="2" w:tplc="AE86D5D8">
      <w:start w:val="1"/>
      <w:numFmt w:val="lowerRoman"/>
      <w:lvlText w:val="%3."/>
      <w:lvlJc w:val="right"/>
      <w:pPr>
        <w:ind w:left="2160" w:hanging="180"/>
      </w:pPr>
    </w:lvl>
    <w:lvl w:ilvl="3" w:tplc="376E02EE">
      <w:start w:val="1"/>
      <w:numFmt w:val="decimal"/>
      <w:lvlText w:val="%4."/>
      <w:lvlJc w:val="left"/>
      <w:pPr>
        <w:ind w:left="2880" w:hanging="360"/>
      </w:pPr>
    </w:lvl>
    <w:lvl w:ilvl="4" w:tplc="B0E24CCA">
      <w:start w:val="1"/>
      <w:numFmt w:val="lowerLetter"/>
      <w:lvlText w:val="%5."/>
      <w:lvlJc w:val="left"/>
      <w:pPr>
        <w:ind w:left="3600" w:hanging="360"/>
      </w:pPr>
    </w:lvl>
    <w:lvl w:ilvl="5" w:tplc="4C224A68">
      <w:start w:val="1"/>
      <w:numFmt w:val="lowerRoman"/>
      <w:lvlText w:val="%6."/>
      <w:lvlJc w:val="right"/>
      <w:pPr>
        <w:ind w:left="4320" w:hanging="180"/>
      </w:pPr>
    </w:lvl>
    <w:lvl w:ilvl="6" w:tplc="D214DF30">
      <w:start w:val="1"/>
      <w:numFmt w:val="decimal"/>
      <w:lvlText w:val="%7."/>
      <w:lvlJc w:val="left"/>
      <w:pPr>
        <w:ind w:left="5040" w:hanging="360"/>
      </w:pPr>
    </w:lvl>
    <w:lvl w:ilvl="7" w:tplc="C45ED748">
      <w:start w:val="1"/>
      <w:numFmt w:val="lowerLetter"/>
      <w:lvlText w:val="%8."/>
      <w:lvlJc w:val="left"/>
      <w:pPr>
        <w:ind w:left="5760" w:hanging="360"/>
      </w:pPr>
    </w:lvl>
    <w:lvl w:ilvl="8" w:tplc="7456655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2FF458"/>
    <w:multiLevelType w:val="hybridMultilevel"/>
    <w:tmpl w:val="5BF2AE26"/>
    <w:lvl w:ilvl="0" w:tplc="58B228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1075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63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A87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A5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006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2A5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0C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A0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C6CA8"/>
    <w:multiLevelType w:val="hybridMultilevel"/>
    <w:tmpl w:val="F774D2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363"/>
    <w:rsid w:val="000B6E00"/>
    <w:rsid w:val="0027381E"/>
    <w:rsid w:val="003254F1"/>
    <w:rsid w:val="00336681"/>
    <w:rsid w:val="0036267F"/>
    <w:rsid w:val="00362BF5"/>
    <w:rsid w:val="00365BB5"/>
    <w:rsid w:val="003927BC"/>
    <w:rsid w:val="0040178F"/>
    <w:rsid w:val="00672A20"/>
    <w:rsid w:val="006763FB"/>
    <w:rsid w:val="006845FE"/>
    <w:rsid w:val="006A7F92"/>
    <w:rsid w:val="006B0044"/>
    <w:rsid w:val="0071121F"/>
    <w:rsid w:val="0071400F"/>
    <w:rsid w:val="007E2AAC"/>
    <w:rsid w:val="00887E94"/>
    <w:rsid w:val="008B025E"/>
    <w:rsid w:val="00947363"/>
    <w:rsid w:val="009604A9"/>
    <w:rsid w:val="009644EC"/>
    <w:rsid w:val="009E2D74"/>
    <w:rsid w:val="00A70F9C"/>
    <w:rsid w:val="00A974E1"/>
    <w:rsid w:val="00D20388"/>
    <w:rsid w:val="00E00CD8"/>
    <w:rsid w:val="00E154B7"/>
    <w:rsid w:val="00E5354E"/>
    <w:rsid w:val="00EA1B7C"/>
    <w:rsid w:val="00F3770D"/>
    <w:rsid w:val="00F95C6B"/>
    <w:rsid w:val="00FE3C27"/>
    <w:rsid w:val="027DE1AD"/>
    <w:rsid w:val="03027E44"/>
    <w:rsid w:val="037CEB2A"/>
    <w:rsid w:val="05BD3D24"/>
    <w:rsid w:val="061842D2"/>
    <w:rsid w:val="06A157DC"/>
    <w:rsid w:val="06F853EB"/>
    <w:rsid w:val="08505C4D"/>
    <w:rsid w:val="0A39EA5F"/>
    <w:rsid w:val="0B277802"/>
    <w:rsid w:val="10FD656B"/>
    <w:rsid w:val="129935CC"/>
    <w:rsid w:val="1515B6F8"/>
    <w:rsid w:val="15232C28"/>
    <w:rsid w:val="1B24AB91"/>
    <w:rsid w:val="1CCF9FE8"/>
    <w:rsid w:val="1D158253"/>
    <w:rsid w:val="1FE5EA3F"/>
    <w:rsid w:val="20AFE378"/>
    <w:rsid w:val="20B0B35D"/>
    <w:rsid w:val="22B52F97"/>
    <w:rsid w:val="23BBD9EE"/>
    <w:rsid w:val="25209438"/>
    <w:rsid w:val="26067558"/>
    <w:rsid w:val="265D32A9"/>
    <w:rsid w:val="2ABD27B1"/>
    <w:rsid w:val="2B97569F"/>
    <w:rsid w:val="2C1C5FD9"/>
    <w:rsid w:val="2E9163D2"/>
    <w:rsid w:val="2FAD579E"/>
    <w:rsid w:val="302D3433"/>
    <w:rsid w:val="304093C8"/>
    <w:rsid w:val="31694C3D"/>
    <w:rsid w:val="32FC287F"/>
    <w:rsid w:val="3306D94D"/>
    <w:rsid w:val="34681491"/>
    <w:rsid w:val="362486A8"/>
    <w:rsid w:val="37B67145"/>
    <w:rsid w:val="37CF99A2"/>
    <w:rsid w:val="38AFF5B4"/>
    <w:rsid w:val="39523AA5"/>
    <w:rsid w:val="395241A6"/>
    <w:rsid w:val="398CD7A5"/>
    <w:rsid w:val="39FCDFC5"/>
    <w:rsid w:val="3AD2B403"/>
    <w:rsid w:val="3E2F988D"/>
    <w:rsid w:val="4039C98E"/>
    <w:rsid w:val="414A7A85"/>
    <w:rsid w:val="438A8DDD"/>
    <w:rsid w:val="439D8F00"/>
    <w:rsid w:val="47CB3449"/>
    <w:rsid w:val="486CB5F2"/>
    <w:rsid w:val="4B0A8FC0"/>
    <w:rsid w:val="4BCBF761"/>
    <w:rsid w:val="4D4BE32F"/>
    <w:rsid w:val="4D790D31"/>
    <w:rsid w:val="4F2F9986"/>
    <w:rsid w:val="4F6F0D58"/>
    <w:rsid w:val="54332F59"/>
    <w:rsid w:val="544AAC89"/>
    <w:rsid w:val="57C82FB6"/>
    <w:rsid w:val="58BD536F"/>
    <w:rsid w:val="59640017"/>
    <w:rsid w:val="5A76588E"/>
    <w:rsid w:val="5C92161F"/>
    <w:rsid w:val="6392031C"/>
    <w:rsid w:val="63EA4441"/>
    <w:rsid w:val="6407F39C"/>
    <w:rsid w:val="648341E7"/>
    <w:rsid w:val="6501780B"/>
    <w:rsid w:val="652B1610"/>
    <w:rsid w:val="664A0402"/>
    <w:rsid w:val="685B8E7B"/>
    <w:rsid w:val="68DB64BF"/>
    <w:rsid w:val="6A239310"/>
    <w:rsid w:val="6A5BD71C"/>
    <w:rsid w:val="6A773520"/>
    <w:rsid w:val="6BF8498D"/>
    <w:rsid w:val="6D3F0C80"/>
    <w:rsid w:val="6D82D47F"/>
    <w:rsid w:val="6F4157F7"/>
    <w:rsid w:val="717BB5A4"/>
    <w:rsid w:val="736C4F09"/>
    <w:rsid w:val="7497CFE8"/>
    <w:rsid w:val="7723E577"/>
    <w:rsid w:val="77C9A4D7"/>
    <w:rsid w:val="79657538"/>
    <w:rsid w:val="7AB7F18B"/>
    <w:rsid w:val="7BFD27E8"/>
    <w:rsid w:val="7C90A080"/>
    <w:rsid w:val="7F95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5A96E"/>
  <w15:chartTrackingRefBased/>
  <w15:docId w15:val="{1C7F556B-BE9E-4DAA-8286-3C337A21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77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70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400F"/>
    <w:pPr>
      <w:ind w:left="720"/>
      <w:contextualSpacing/>
    </w:pPr>
  </w:style>
  <w:style w:type="paragraph" w:styleId="Revision">
    <w:name w:val="Revision"/>
    <w:hidden/>
    <w:uiPriority w:val="99"/>
    <w:semiHidden/>
    <w:rsid w:val="009644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4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arner.org/series/learning-math-data-analysis-statistics-and-probability/statistics-as-problem-solving/session-1-homework/" TargetMode="External"/><Relationship Id="rId18" Type="http://schemas.openxmlformats.org/officeDocument/2006/relationships/hyperlink" Target="https://www.learner.org/series/learning-math-data-analysis-statistics-and-probability/data-organization-and-representation/the-median-from-ordered-lists-and-line-plots-25-minutes/" TargetMode="External"/><Relationship Id="rId26" Type="http://schemas.openxmlformats.org/officeDocument/2006/relationships/hyperlink" Target="https://www.learner.org/series/learning-math-data-analysis-statistics-and-probability/describing-distributions/ordering-hats-understanding-the-question-35-minutes/" TargetMode="External"/><Relationship Id="rId39" Type="http://schemas.openxmlformats.org/officeDocument/2006/relationships/hyperlink" Target="https://www.learner.org/series/learning-math-data-analysis-statistics-and-probability/variation-about-the-mean/using-line-plots-30-minutes-creating-a-line-plo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learner.org/series/learning-math-data-analysis-statistics-and-probability/data-organization-and-representation/session-2-homework/" TargetMode="External"/><Relationship Id="rId34" Type="http://schemas.openxmlformats.org/officeDocument/2006/relationships/hyperlink" Target="https://www.learner.org/series/learning-math-data-analysis-statistics-and-probability/the-five-number-summary/finding-the-five-number-summary-numerically-30-minutes-locating-the-median-from-ordered-data/" TargetMode="External"/><Relationship Id="rId42" Type="http://schemas.openxmlformats.org/officeDocument/2006/relationships/hyperlink" Target="https://www.learner.org/series/learning-math-data-analysis-statistics-and-probability/variation-about-the-mean/" TargetMode="External"/><Relationship Id="rId47" Type="http://schemas.openxmlformats.org/officeDocument/2006/relationships/hyperlink" Target="https://www.learner.org/series/learning-math-data-analysis-statistics-and-probability/random-sampling-and-estimation/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earner.org/series/learning-math-data-analysis-statistics-and-probability/statistics-as-problem-solving/bias-in-sampling-20-minutes/" TargetMode="External"/><Relationship Id="rId17" Type="http://schemas.openxmlformats.org/officeDocument/2006/relationships/hyperlink" Target="https://www.learner.org/series/learning-math-data-analysis-statistics-and-probability/data-organization-and-representation/frequency-tables-40-minutes/" TargetMode="External"/><Relationship Id="rId25" Type="http://schemas.openxmlformats.org/officeDocument/2006/relationships/hyperlink" Target="https://www.learner.org/series/learning-math-data-analysis-statistics-and-probability/describing-distributions/relative-and-cumulative-frequencies-relative-frequencies-30-minutes/" TargetMode="External"/><Relationship Id="rId33" Type="http://schemas.openxmlformats.org/officeDocument/2006/relationships/hyperlink" Target="https://www.learner.org/series/learning-math-data-analysis-statistics-and-probability/the-five-number-summary/the-box-plot-25-minutes-five-number-summary-with-measurement-data/" TargetMode="External"/><Relationship Id="rId38" Type="http://schemas.openxmlformats.org/officeDocument/2006/relationships/hyperlink" Target="https://www.learner.org/series/learning-math-data-analysis-statistics-and-probability/variation-about-the-mean/unfair-allocations-25-minutes-fair-and-unfair-allocations/" TargetMode="External"/><Relationship Id="rId46" Type="http://schemas.openxmlformats.org/officeDocument/2006/relationships/hyperlink" Target="https://www.learner.org/series/learning-math-data-analysis-statistics-and-probability/probabili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earner.org/series/learning-math-data-analysis-statistics-and-probability/data-organization-and-representation/line-plots-40-minutes/" TargetMode="External"/><Relationship Id="rId20" Type="http://schemas.openxmlformats.org/officeDocument/2006/relationships/hyperlink" Target="https://www.learner.org/series/learning-math-data-analysis-statistics-and-probability/data-organization-and-representation/" TargetMode="External"/><Relationship Id="rId29" Type="http://schemas.openxmlformats.org/officeDocument/2006/relationships/hyperlink" Target="https://www.learner.org/series/learning-math-data-analysis-statistics-and-probability/the-five-number-summary/session-4-homework/" TargetMode="External"/><Relationship Id="rId41" Type="http://schemas.openxmlformats.org/officeDocument/2006/relationships/hyperlink" Target="https://www.learner.org/series/learning-math-data-analysis-statistics-and-probability/variation-about-the-mean/measuring-variation-45-minutes-mean-absolute-deviation-mad/" TargetMode="External"/><Relationship Id="R7a1582a98a9844e8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earner.org/series/learning-math-data-analysis-statistics-and-probability/statistics-as-problem-solving/bias-in-measurement-20-minutes/" TargetMode="External"/><Relationship Id="rId24" Type="http://schemas.openxmlformats.org/officeDocument/2006/relationships/hyperlink" Target="https://www.learner.org/series/learning-math-data-analysis-statistics-and-probability/describing-distributions/histograms-constructing-a-histogram-30-minutes/" TargetMode="External"/><Relationship Id="rId32" Type="http://schemas.openxmlformats.org/officeDocument/2006/relationships/hyperlink" Target="https://www.learner.org/series/learning-math-data-analysis-statistics-and-probability/the-five-number-summary/quartiles-and-the-five-number-summary-35-minutes-quartiles/" TargetMode="External"/><Relationship Id="rId37" Type="http://schemas.openxmlformats.org/officeDocument/2006/relationships/hyperlink" Target="https://www.learner.org/series/learning-math-data-analysis-statistics-and-probability/variation-about-the-mean/fair-allocations-25-minutes-the-mean/" TargetMode="External"/><Relationship Id="rId40" Type="http://schemas.openxmlformats.org/officeDocument/2006/relationships/hyperlink" Target="https://www.learner.org/series/learning-math-data-analysis-statistics-and-probability/variation-about-the-mean/deviations-from-the-mean-30-minutes-tallying-excesses-and-deficits/" TargetMode="External"/><Relationship Id="rId45" Type="http://schemas.openxmlformats.org/officeDocument/2006/relationships/hyperlink" Target="https://www.learner.org/series/learning-math-data-analysis-statistics-and-probability/bivariate-data-and-analysi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earner.org/series/learning-math-data-analysis-statistics-and-probability/data-organization-and-representation/patterns-in-variation-10-minutes/" TargetMode="External"/><Relationship Id="rId23" Type="http://schemas.openxmlformats.org/officeDocument/2006/relationships/hyperlink" Target="https://www.learner.org/series/learning-math-data-analysis-statistics-and-probability/describing-distributions/organizing-data-in-a-stem-and-leaf-plot-how-long-is-a-minute-55-minutes/" TargetMode="External"/><Relationship Id="rId28" Type="http://schemas.openxmlformats.org/officeDocument/2006/relationships/hyperlink" Target="https://www.learner.org/series/learning-math-data-analysis-statistics-and-probability/describing-distributions/homework/" TargetMode="External"/><Relationship Id="rId36" Type="http://schemas.openxmlformats.org/officeDocument/2006/relationships/hyperlink" Target="https://www.learner.org/series/learning-math-data-analysis-statistics-and-probability/variation-about-the-mean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learner.org/series/learning-math-data-analysis-statistics-and-probability/statistics-as-problem-solving/data-measurement-and-variation-65-minutes/" TargetMode="External"/><Relationship Id="rId19" Type="http://schemas.openxmlformats.org/officeDocument/2006/relationships/hyperlink" Target="https://www.learner.org/series/learning-math-data-analysis-statistics-and-probability/data-organization-and-representation/bar-graphs-and-relative-frequencies-relative-frequency/" TargetMode="External"/><Relationship Id="rId31" Type="http://schemas.openxmlformats.org/officeDocument/2006/relationships/hyperlink" Target="https://www.learner.org/series/learning-math-data-analysis-statistics-and-probability/the-five-number-summary/the-median-and-the-three-number-summary-35-minutes-the-median/" TargetMode="External"/><Relationship Id="rId44" Type="http://schemas.openxmlformats.org/officeDocument/2006/relationships/hyperlink" Target="https://www.learner.org/series/learning-math-data-analysis-statistics-and-probability/designing-experiment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earner.org/series/learning-math-data-analysis-statistics-and-probability/statistics-as-problem-solving/a-problem-solving-process-15-minutes/" TargetMode="External"/><Relationship Id="rId14" Type="http://schemas.openxmlformats.org/officeDocument/2006/relationships/hyperlink" Target="https://www.learner.org/series/learning-math-data-analysis-statistics-and-probability/data-organization-and-representation/" TargetMode="External"/><Relationship Id="rId22" Type="http://schemas.openxmlformats.org/officeDocument/2006/relationships/hyperlink" Target="https://www.learner.org/series/learning-math-data-analysis-statistics-and-probability/describing-distributions/" TargetMode="External"/><Relationship Id="rId27" Type="http://schemas.openxmlformats.org/officeDocument/2006/relationships/hyperlink" Target="https://www.learner.org/series/learning-math-data-analysis-statistics-and-probability/describing-distributions/" TargetMode="External"/><Relationship Id="rId30" Type="http://schemas.openxmlformats.org/officeDocument/2006/relationships/hyperlink" Target="https://www.learner.org/series/learning-math-data-analysis-statistics-and-probability/the-five-number-summary/min-max-and-the-two-number-summary-the-data-set-20-minutes/" TargetMode="External"/><Relationship Id="rId35" Type="http://schemas.openxmlformats.org/officeDocument/2006/relationships/hyperlink" Target="https://www.learner.org/series/learning-math-data-analysis-statistics-and-probability/the-five-number-summary/session-4-homework/" TargetMode="External"/><Relationship Id="rId43" Type="http://schemas.openxmlformats.org/officeDocument/2006/relationships/hyperlink" Target="https://www.learner.org/series/learning-math-data-analysis-statistics-and-probability/variation-about-the-mean/session-5-homework/" TargetMode="External"/><Relationship Id="rId48" Type="http://schemas.openxmlformats.org/officeDocument/2006/relationships/hyperlink" Target="https://nfschools-my.sharepoint.com/:b:/g/personal/cdubois_nfschools_net/EQK3xcMab_FJjGJ2JYsf2rwBvW9-ODVzyHyDRE-E56F01w?e=U2uUcw" TargetMode="External"/><Relationship Id="rId8" Type="http://schemas.openxmlformats.org/officeDocument/2006/relationships/hyperlink" Target="https://www.learner.org/series/learning-math-data-analysis-statistics-and-probability/statistics-as-problem-solv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6" ma:contentTypeDescription="Create a new document." ma:contentTypeScope="" ma:versionID="ca27e20a070248cd831a1b87aafd7483">
  <xsd:schema xmlns:xsd="http://www.w3.org/2001/XMLSchema" xmlns:xs="http://www.w3.org/2001/XMLSchema" xmlns:p="http://schemas.microsoft.com/office/2006/metadata/properties" xmlns:ns2="537a4681-c824-424b-a508-1e3d949056fc" xmlns:ns3="52cf57da-8c3f-4cae-900c-e5053bed2c87" targetNamespace="http://schemas.microsoft.com/office/2006/metadata/properties" ma:root="true" ma:fieldsID="5a207abe7f55a306e902f3a7dcfcaf03" ns2:_="" ns3:_="">
    <xsd:import namespace="537a4681-c824-424b-a508-1e3d949056fc"/>
    <xsd:import namespace="52cf57da-8c3f-4cae-900c-e5053bed2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f57da-8c3f-4cae-900c-e5053bed2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EF213-865A-49C3-9504-25465E8E269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d32fd40-9e8f-4e83-9bff-49d82c49fd8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FAA816-4099-4289-87EE-ADEE9FD1F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D324E-8CF0-4D47-96A8-0B35BF252E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2005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Rotella, Valerie</dc:creator>
  <cp:keywords/>
  <dc:description/>
  <cp:lastModifiedBy>Dubois, Cari</cp:lastModifiedBy>
  <cp:revision>30</cp:revision>
  <dcterms:created xsi:type="dcterms:W3CDTF">2022-07-13T02:14:00Z</dcterms:created>
  <dcterms:modified xsi:type="dcterms:W3CDTF">2022-07-19T18:01:00Z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